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4B17C" w14:textId="77777777" w:rsidR="00CA4D1C" w:rsidRPr="007A5F21" w:rsidRDefault="00CA4D1C" w:rsidP="003919C2">
      <w:pPr>
        <w:rPr>
          <w:rFonts w:ascii="Arial" w:hAnsi="Arial" w:cs="Arial"/>
          <w:b/>
          <w:sz w:val="22"/>
          <w:szCs w:val="22"/>
        </w:rPr>
      </w:pPr>
      <w:r w:rsidRPr="007A5F21">
        <w:rPr>
          <w:rFonts w:ascii="Arial" w:hAnsi="Arial" w:cs="Arial"/>
          <w:b/>
          <w:sz w:val="22"/>
          <w:szCs w:val="22"/>
        </w:rPr>
        <w:pict w14:anchorId="7CF8A9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45pt">
            <v:imagedata r:id="rId8" o:title="logo-uob-resize[1]"/>
          </v:shape>
        </w:pict>
      </w:r>
    </w:p>
    <w:p w14:paraId="07599B25" w14:textId="77777777" w:rsidR="00CA4D1C" w:rsidRDefault="00050007" w:rsidP="003919C2">
      <w:pPr>
        <w:jc w:val="center"/>
        <w:rPr>
          <w:rFonts w:ascii="Arial" w:hAnsi="Arial" w:cs="Arial"/>
          <w:b/>
          <w:sz w:val="22"/>
          <w:szCs w:val="22"/>
        </w:rPr>
      </w:pPr>
      <w:r w:rsidRPr="007A5F21">
        <w:rPr>
          <w:rFonts w:ascii="Arial" w:hAnsi="Arial" w:cs="Arial"/>
          <w:b/>
          <w:sz w:val="22"/>
          <w:szCs w:val="22"/>
        </w:rPr>
        <w:t>Job Description</w:t>
      </w:r>
    </w:p>
    <w:p w14:paraId="13A19DA8" w14:textId="77777777" w:rsidR="00CA4D1C" w:rsidRPr="007A5F21" w:rsidRDefault="00CA4D1C" w:rsidP="003919C2">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5998"/>
      </w:tblGrid>
      <w:tr w:rsidR="00CA4D1C" w:rsidRPr="007A5F21" w14:paraId="207F63C6" w14:textId="77777777" w:rsidTr="007A5F21">
        <w:tc>
          <w:tcPr>
            <w:tcW w:w="2660" w:type="dxa"/>
            <w:shd w:val="clear" w:color="auto" w:fill="DAEEF3"/>
          </w:tcPr>
          <w:p w14:paraId="3A29E6E3" w14:textId="77777777" w:rsidR="00CA4D1C" w:rsidRPr="007A5F21" w:rsidRDefault="00107385" w:rsidP="003919C2">
            <w:pPr>
              <w:rPr>
                <w:rFonts w:ascii="Arial" w:hAnsi="Arial" w:cs="Arial"/>
                <w:b/>
                <w:sz w:val="22"/>
                <w:szCs w:val="22"/>
              </w:rPr>
            </w:pPr>
            <w:r w:rsidRPr="007A5F21">
              <w:rPr>
                <w:rFonts w:ascii="Arial" w:hAnsi="Arial" w:cs="Arial"/>
                <w:b/>
                <w:sz w:val="22"/>
                <w:szCs w:val="22"/>
              </w:rPr>
              <w:t>Job title</w:t>
            </w:r>
          </w:p>
        </w:tc>
        <w:tc>
          <w:tcPr>
            <w:tcW w:w="5998" w:type="dxa"/>
          </w:tcPr>
          <w:p w14:paraId="748B566C" w14:textId="0C94218D" w:rsidR="00CA4D1C" w:rsidRPr="007A5F21" w:rsidRDefault="00D027DE" w:rsidP="003919C2">
            <w:pPr>
              <w:rPr>
                <w:rFonts w:ascii="Arial" w:hAnsi="Arial" w:cs="Arial"/>
                <w:sz w:val="22"/>
                <w:szCs w:val="22"/>
              </w:rPr>
            </w:pPr>
            <w:r w:rsidRPr="007A5F21">
              <w:rPr>
                <w:rFonts w:ascii="Arial" w:hAnsi="Arial" w:cs="Arial"/>
                <w:sz w:val="22"/>
                <w:szCs w:val="22"/>
              </w:rPr>
              <w:t>Lecturer</w:t>
            </w:r>
            <w:r w:rsidR="005C19B9">
              <w:rPr>
                <w:rFonts w:ascii="Arial" w:hAnsi="Arial" w:cs="Arial"/>
                <w:sz w:val="22"/>
                <w:szCs w:val="22"/>
              </w:rPr>
              <w:t xml:space="preserve"> (CARMA)</w:t>
            </w:r>
          </w:p>
        </w:tc>
      </w:tr>
      <w:tr w:rsidR="00CA4D1C" w:rsidRPr="007A5F21" w14:paraId="2C92486A" w14:textId="77777777" w:rsidTr="007A5F21">
        <w:tc>
          <w:tcPr>
            <w:tcW w:w="2660" w:type="dxa"/>
            <w:shd w:val="clear" w:color="auto" w:fill="DAEEF3"/>
          </w:tcPr>
          <w:p w14:paraId="52236431" w14:textId="77777777" w:rsidR="00CA4D1C" w:rsidRPr="007A5F21" w:rsidRDefault="00107385" w:rsidP="003919C2">
            <w:pPr>
              <w:rPr>
                <w:rFonts w:ascii="Arial" w:hAnsi="Arial" w:cs="Arial"/>
                <w:b/>
                <w:sz w:val="22"/>
                <w:szCs w:val="22"/>
              </w:rPr>
            </w:pPr>
            <w:r w:rsidRPr="007A5F21">
              <w:rPr>
                <w:rFonts w:ascii="Arial" w:hAnsi="Arial" w:cs="Arial"/>
                <w:b/>
                <w:sz w:val="22"/>
                <w:szCs w:val="22"/>
              </w:rPr>
              <w:t>Department/School</w:t>
            </w:r>
          </w:p>
        </w:tc>
        <w:tc>
          <w:tcPr>
            <w:tcW w:w="5998" w:type="dxa"/>
          </w:tcPr>
          <w:p w14:paraId="32C78DA9" w14:textId="47ADDF95" w:rsidR="00CA4D1C" w:rsidRPr="007A5F21" w:rsidRDefault="005C19B9" w:rsidP="003919C2">
            <w:pPr>
              <w:rPr>
                <w:rFonts w:ascii="Arial" w:hAnsi="Arial" w:cs="Arial"/>
                <w:sz w:val="22"/>
                <w:szCs w:val="22"/>
              </w:rPr>
            </w:pPr>
            <w:r>
              <w:rPr>
                <w:rFonts w:ascii="Arial" w:hAnsi="Arial" w:cs="Arial"/>
                <w:sz w:val="22"/>
                <w:szCs w:val="22"/>
              </w:rPr>
              <w:t>Chemical Engineering</w:t>
            </w:r>
          </w:p>
        </w:tc>
      </w:tr>
      <w:tr w:rsidR="00627C72" w:rsidRPr="007A5F21" w14:paraId="07B76A14" w14:textId="77777777" w:rsidTr="007A5F21">
        <w:tc>
          <w:tcPr>
            <w:tcW w:w="2660" w:type="dxa"/>
            <w:shd w:val="clear" w:color="auto" w:fill="DAEEF3"/>
          </w:tcPr>
          <w:p w14:paraId="02F0D0F2" w14:textId="77777777" w:rsidR="00627C72" w:rsidRPr="007A5F21" w:rsidRDefault="00627C72" w:rsidP="003919C2">
            <w:pPr>
              <w:rPr>
                <w:rFonts w:ascii="Arial" w:hAnsi="Arial" w:cs="Arial"/>
                <w:b/>
                <w:sz w:val="22"/>
                <w:szCs w:val="22"/>
              </w:rPr>
            </w:pPr>
            <w:r w:rsidRPr="007A5F21">
              <w:rPr>
                <w:rFonts w:ascii="Arial" w:hAnsi="Arial" w:cs="Arial"/>
                <w:b/>
                <w:sz w:val="22"/>
                <w:szCs w:val="22"/>
              </w:rPr>
              <w:t>Job family</w:t>
            </w:r>
          </w:p>
        </w:tc>
        <w:tc>
          <w:tcPr>
            <w:tcW w:w="5998" w:type="dxa"/>
          </w:tcPr>
          <w:p w14:paraId="6B8C7D7F" w14:textId="77777777" w:rsidR="00627C72" w:rsidRPr="007A5F21" w:rsidRDefault="00627C72" w:rsidP="003919C2">
            <w:pPr>
              <w:rPr>
                <w:rFonts w:ascii="Arial" w:hAnsi="Arial" w:cs="Arial"/>
                <w:sz w:val="22"/>
                <w:szCs w:val="22"/>
              </w:rPr>
            </w:pPr>
            <w:r w:rsidRPr="007A5F21">
              <w:rPr>
                <w:rFonts w:ascii="Arial" w:hAnsi="Arial" w:cs="Arial"/>
                <w:sz w:val="22"/>
                <w:szCs w:val="22"/>
              </w:rPr>
              <w:t>Education and Research</w:t>
            </w:r>
          </w:p>
        </w:tc>
      </w:tr>
      <w:tr w:rsidR="00CA4D1C" w:rsidRPr="007A5F21" w14:paraId="38D06CF5" w14:textId="77777777" w:rsidTr="007A5F21">
        <w:tc>
          <w:tcPr>
            <w:tcW w:w="2660" w:type="dxa"/>
            <w:shd w:val="clear" w:color="auto" w:fill="DAEEF3"/>
          </w:tcPr>
          <w:p w14:paraId="226D2BE7" w14:textId="77777777" w:rsidR="00CA4D1C" w:rsidRPr="007A5F21" w:rsidRDefault="00107385" w:rsidP="003919C2">
            <w:pPr>
              <w:rPr>
                <w:rFonts w:ascii="Arial" w:hAnsi="Arial" w:cs="Arial"/>
                <w:b/>
                <w:sz w:val="22"/>
                <w:szCs w:val="22"/>
              </w:rPr>
            </w:pPr>
            <w:r w:rsidRPr="007A5F21">
              <w:rPr>
                <w:rFonts w:ascii="Arial" w:hAnsi="Arial" w:cs="Arial"/>
                <w:b/>
                <w:sz w:val="22"/>
                <w:szCs w:val="22"/>
              </w:rPr>
              <w:t>Grade</w:t>
            </w:r>
          </w:p>
        </w:tc>
        <w:tc>
          <w:tcPr>
            <w:tcW w:w="5998" w:type="dxa"/>
          </w:tcPr>
          <w:p w14:paraId="5139FDF4" w14:textId="77777777" w:rsidR="00CA4D1C" w:rsidRPr="007A5F21" w:rsidRDefault="00D027DE" w:rsidP="003919C2">
            <w:pPr>
              <w:rPr>
                <w:rFonts w:ascii="Arial" w:hAnsi="Arial" w:cs="Arial"/>
                <w:sz w:val="22"/>
                <w:szCs w:val="22"/>
              </w:rPr>
            </w:pPr>
            <w:r w:rsidRPr="007A5F21">
              <w:rPr>
                <w:rFonts w:ascii="Arial" w:hAnsi="Arial" w:cs="Arial"/>
                <w:sz w:val="22"/>
                <w:szCs w:val="22"/>
              </w:rPr>
              <w:t>8</w:t>
            </w:r>
          </w:p>
        </w:tc>
      </w:tr>
      <w:tr w:rsidR="00627C72" w:rsidRPr="007A5F21" w14:paraId="273279F2" w14:textId="77777777" w:rsidTr="007A5F21">
        <w:tc>
          <w:tcPr>
            <w:tcW w:w="2660" w:type="dxa"/>
            <w:shd w:val="clear" w:color="auto" w:fill="DAEEF3"/>
          </w:tcPr>
          <w:p w14:paraId="2EF0BB63" w14:textId="77777777" w:rsidR="00627C72" w:rsidRPr="007A5F21" w:rsidRDefault="00627C72" w:rsidP="003919C2">
            <w:pPr>
              <w:rPr>
                <w:rFonts w:ascii="Arial" w:hAnsi="Arial" w:cs="Arial"/>
                <w:b/>
                <w:sz w:val="22"/>
                <w:szCs w:val="22"/>
              </w:rPr>
            </w:pPr>
            <w:r w:rsidRPr="007A5F21">
              <w:rPr>
                <w:rFonts w:ascii="Arial" w:hAnsi="Arial" w:cs="Arial"/>
                <w:b/>
                <w:sz w:val="22"/>
                <w:szCs w:val="22"/>
              </w:rPr>
              <w:t>Reporting to</w:t>
            </w:r>
          </w:p>
        </w:tc>
        <w:tc>
          <w:tcPr>
            <w:tcW w:w="5998" w:type="dxa"/>
          </w:tcPr>
          <w:p w14:paraId="64518A46" w14:textId="77777777" w:rsidR="00627C72" w:rsidRPr="007A5F21" w:rsidRDefault="00627C72" w:rsidP="003919C2">
            <w:pPr>
              <w:rPr>
                <w:rFonts w:ascii="Arial" w:hAnsi="Arial" w:cs="Arial"/>
                <w:sz w:val="22"/>
                <w:szCs w:val="22"/>
              </w:rPr>
            </w:pPr>
            <w:r w:rsidRPr="007A5F21">
              <w:rPr>
                <w:rFonts w:ascii="Arial" w:hAnsi="Arial" w:cs="Arial"/>
                <w:sz w:val="22"/>
                <w:szCs w:val="22"/>
              </w:rPr>
              <w:t xml:space="preserve">Head of Department/Group </w:t>
            </w:r>
          </w:p>
        </w:tc>
      </w:tr>
      <w:tr w:rsidR="00627C72" w:rsidRPr="007A5F21" w14:paraId="567553C6" w14:textId="77777777" w:rsidTr="007A5F21">
        <w:tc>
          <w:tcPr>
            <w:tcW w:w="2660" w:type="dxa"/>
            <w:shd w:val="clear" w:color="auto" w:fill="DAEEF3"/>
          </w:tcPr>
          <w:p w14:paraId="567CFC93" w14:textId="77777777" w:rsidR="00627C72" w:rsidRPr="007A5F21" w:rsidRDefault="00627C72" w:rsidP="003919C2">
            <w:pPr>
              <w:rPr>
                <w:rFonts w:ascii="Arial" w:hAnsi="Arial" w:cs="Arial"/>
                <w:b/>
                <w:sz w:val="22"/>
                <w:szCs w:val="22"/>
              </w:rPr>
            </w:pPr>
            <w:r w:rsidRPr="007A5F21">
              <w:rPr>
                <w:rFonts w:ascii="Arial" w:hAnsi="Arial" w:cs="Arial"/>
                <w:b/>
                <w:sz w:val="22"/>
                <w:szCs w:val="22"/>
              </w:rPr>
              <w:t>Responsible for</w:t>
            </w:r>
          </w:p>
        </w:tc>
        <w:tc>
          <w:tcPr>
            <w:tcW w:w="5998" w:type="dxa"/>
          </w:tcPr>
          <w:p w14:paraId="13F26E12" w14:textId="77777777" w:rsidR="00627C72" w:rsidRPr="007A5F21" w:rsidRDefault="00627C72" w:rsidP="003919C2">
            <w:pPr>
              <w:rPr>
                <w:rFonts w:ascii="Arial" w:hAnsi="Arial" w:cs="Arial"/>
                <w:sz w:val="22"/>
                <w:szCs w:val="22"/>
              </w:rPr>
            </w:pPr>
            <w:r w:rsidRPr="007A5F21">
              <w:rPr>
                <w:rFonts w:ascii="Arial" w:hAnsi="Arial" w:cs="Arial"/>
                <w:sz w:val="22"/>
                <w:szCs w:val="22"/>
              </w:rPr>
              <w:t>Any research staff/students appointed to grants held</w:t>
            </w:r>
          </w:p>
        </w:tc>
      </w:tr>
      <w:tr w:rsidR="00CA4D1C" w:rsidRPr="007A5F21" w14:paraId="52DCB173" w14:textId="77777777" w:rsidTr="007A5F21">
        <w:tc>
          <w:tcPr>
            <w:tcW w:w="2660" w:type="dxa"/>
            <w:shd w:val="clear" w:color="auto" w:fill="DAEEF3"/>
          </w:tcPr>
          <w:p w14:paraId="6E1BA559" w14:textId="77777777" w:rsidR="00CA4D1C" w:rsidRPr="007A5F21" w:rsidRDefault="00107385" w:rsidP="003919C2">
            <w:pPr>
              <w:rPr>
                <w:rFonts w:ascii="Arial" w:hAnsi="Arial" w:cs="Arial"/>
                <w:b/>
                <w:sz w:val="22"/>
                <w:szCs w:val="22"/>
              </w:rPr>
            </w:pPr>
            <w:r w:rsidRPr="007A5F21">
              <w:rPr>
                <w:rFonts w:ascii="Arial" w:hAnsi="Arial" w:cs="Arial"/>
                <w:b/>
                <w:sz w:val="22"/>
                <w:szCs w:val="22"/>
              </w:rPr>
              <w:t>Location</w:t>
            </w:r>
          </w:p>
        </w:tc>
        <w:tc>
          <w:tcPr>
            <w:tcW w:w="5998" w:type="dxa"/>
          </w:tcPr>
          <w:p w14:paraId="35A3400B" w14:textId="77777777" w:rsidR="00CA4D1C" w:rsidRPr="007A5F21" w:rsidRDefault="00151831" w:rsidP="003919C2">
            <w:pPr>
              <w:rPr>
                <w:rFonts w:ascii="Arial" w:hAnsi="Arial" w:cs="Arial"/>
                <w:sz w:val="22"/>
                <w:szCs w:val="22"/>
              </w:rPr>
            </w:pPr>
            <w:r w:rsidRPr="007A5F21">
              <w:rPr>
                <w:rFonts w:ascii="Arial" w:hAnsi="Arial" w:cs="Arial"/>
                <w:sz w:val="22"/>
                <w:szCs w:val="22"/>
              </w:rPr>
              <w:t xml:space="preserve">University of Bath premises </w:t>
            </w:r>
          </w:p>
        </w:tc>
      </w:tr>
    </w:tbl>
    <w:p w14:paraId="77905F3E" w14:textId="77777777" w:rsidR="00CA4D1C" w:rsidRPr="007A5F21" w:rsidRDefault="00CA4D1C" w:rsidP="003919C2">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8"/>
      </w:tblGrid>
      <w:tr w:rsidR="00646A0D" w:rsidRPr="007A5F21" w14:paraId="168203ED" w14:textId="77777777" w:rsidTr="007A5F21">
        <w:tc>
          <w:tcPr>
            <w:tcW w:w="8658" w:type="dxa"/>
            <w:shd w:val="clear" w:color="auto" w:fill="DAEEF3"/>
          </w:tcPr>
          <w:p w14:paraId="78A2BEE3" w14:textId="77777777" w:rsidR="00582AFB" w:rsidRPr="007A5F21" w:rsidRDefault="00646A0D" w:rsidP="003919C2">
            <w:pPr>
              <w:rPr>
                <w:rFonts w:ascii="Arial" w:hAnsi="Arial" w:cs="Arial"/>
                <w:b/>
                <w:sz w:val="22"/>
                <w:szCs w:val="22"/>
              </w:rPr>
            </w:pPr>
            <w:r w:rsidRPr="007A5F21">
              <w:rPr>
                <w:rFonts w:ascii="Arial" w:hAnsi="Arial" w:cs="Arial"/>
                <w:b/>
                <w:sz w:val="22"/>
                <w:szCs w:val="22"/>
              </w:rPr>
              <w:t>Background and context</w:t>
            </w:r>
          </w:p>
        </w:tc>
      </w:tr>
      <w:tr w:rsidR="00646A0D" w:rsidRPr="007A5F21" w14:paraId="36C12E03" w14:textId="77777777" w:rsidTr="007A5F21">
        <w:tc>
          <w:tcPr>
            <w:tcW w:w="8658" w:type="dxa"/>
            <w:tcBorders>
              <w:bottom w:val="single" w:sz="4" w:space="0" w:color="auto"/>
            </w:tcBorders>
            <w:shd w:val="clear" w:color="auto" w:fill="auto"/>
          </w:tcPr>
          <w:p w14:paraId="14A8C6C9" w14:textId="77777777" w:rsidR="005C19B9" w:rsidRDefault="005C19B9" w:rsidP="005C19B9">
            <w:pPr>
              <w:rPr>
                <w:rFonts w:ascii="Arial" w:hAnsi="Arial" w:cs="Arial"/>
                <w:iCs/>
                <w:sz w:val="22"/>
                <w:szCs w:val="22"/>
              </w:rPr>
            </w:pPr>
          </w:p>
          <w:p w14:paraId="206EE5C4" w14:textId="485C36A2" w:rsidR="005C19B9" w:rsidRPr="005C19B9" w:rsidRDefault="005C19B9" w:rsidP="005C19B9">
            <w:pPr>
              <w:rPr>
                <w:rFonts w:ascii="Arial" w:hAnsi="Arial" w:cs="Arial"/>
                <w:iCs/>
                <w:sz w:val="22"/>
                <w:szCs w:val="22"/>
              </w:rPr>
            </w:pPr>
            <w:r w:rsidRPr="005C19B9">
              <w:rPr>
                <w:rFonts w:ascii="Arial" w:hAnsi="Arial" w:cs="Arial"/>
                <w:iCs/>
                <w:sz w:val="22"/>
                <w:szCs w:val="22"/>
              </w:rPr>
              <w:t xml:space="preserve">We are seeking an outstanding and collaborative individual, with a passion for research and teaching, to contribute to the continued success, operation and development of Chemical Engineering at Bath. You will be integral to increasing our well-established research activities in future-focused technologies for </w:t>
            </w:r>
            <w:proofErr w:type="gramStart"/>
            <w:r w:rsidRPr="005C19B9">
              <w:rPr>
                <w:rFonts w:ascii="Arial" w:hAnsi="Arial" w:cs="Arial"/>
                <w:iCs/>
                <w:sz w:val="22"/>
                <w:szCs w:val="22"/>
              </w:rPr>
              <w:t>sustainability, and</w:t>
            </w:r>
            <w:proofErr w:type="gramEnd"/>
            <w:r w:rsidRPr="005C19B9">
              <w:rPr>
                <w:rFonts w:ascii="Arial" w:hAnsi="Arial" w:cs="Arial"/>
                <w:iCs/>
                <w:sz w:val="22"/>
                <w:szCs w:val="22"/>
              </w:rPr>
              <w:t xml:space="preserve"> preparing the next generation to play a key role in achieving sustainable manufacturing. Our degree courses prepare our students to tackle the global challenges we face, such as climate change, and the delivery of sustainable water, energy, food and wellbeing. The Department enjoys extensive collaborations, excellent facilities, and strong industry links.</w:t>
            </w:r>
          </w:p>
          <w:p w14:paraId="4285DBDF" w14:textId="77777777" w:rsidR="005C19B9" w:rsidRPr="005C19B9" w:rsidRDefault="005C19B9" w:rsidP="005C19B9">
            <w:pPr>
              <w:rPr>
                <w:rFonts w:ascii="Arial" w:hAnsi="Arial" w:cs="Arial"/>
                <w:iCs/>
                <w:sz w:val="22"/>
                <w:szCs w:val="22"/>
              </w:rPr>
            </w:pPr>
          </w:p>
          <w:p w14:paraId="597141CE" w14:textId="77777777" w:rsidR="005C19B9" w:rsidRPr="005C19B9" w:rsidRDefault="005C19B9" w:rsidP="005C19B9">
            <w:pPr>
              <w:rPr>
                <w:rFonts w:ascii="Arial" w:hAnsi="Arial" w:cs="Arial"/>
                <w:iCs/>
                <w:sz w:val="22"/>
                <w:szCs w:val="22"/>
              </w:rPr>
            </w:pPr>
            <w:r w:rsidRPr="005C19B9">
              <w:rPr>
                <w:rFonts w:ascii="Arial" w:hAnsi="Arial" w:cs="Arial"/>
                <w:iCs/>
                <w:sz w:val="22"/>
                <w:szCs w:val="22"/>
              </w:rPr>
              <w:t>We are looking for someone whose track record demonstrates the potential for, or realisation of, internationally leading research in tissue engineering or precision fermentation, applied to, or with the potential to cellular agriculture manufacturing. You will be a member of CARMA. The EPSRC funded Sustainable Manufacturing Hub ‘CARMA’ (Cellular Agriculture Manufacturing Hub) has the vision to transform food production, transitioning to an environmentally, economically, and socially sustainable model in which novel cellular agriculture manufacturing systems complement traditional food production. Find out more </w:t>
            </w:r>
            <w:hyperlink r:id="rId9" w:tgtFrame="_blank" w:tooltip="https://eur01.safelinks.protection.outlook.com/?url=https%3A%2F%2Fyoutu.be%2F7uOOq9oX5r4%3Fsi%3DzsLJvOCZph82bxa_&amp;data=05%7C02%7Ccepmje%40bath.ac.uk%7C2bf71cb1a80a4d79e05508dd60a3b1cd%7C377e3d224ea1422db0ad8fcc89406b9e%7C0%7C0%7C638772978346692893%7CUnknow" w:history="1">
              <w:r w:rsidRPr="005C19B9">
                <w:rPr>
                  <w:rStyle w:val="Hyperlink"/>
                  <w:rFonts w:ascii="Arial" w:hAnsi="Arial" w:cs="Arial"/>
                  <w:iCs/>
                  <w:sz w:val="22"/>
                  <w:szCs w:val="22"/>
                </w:rPr>
                <w:t>here</w:t>
              </w:r>
            </w:hyperlink>
            <w:r w:rsidRPr="005C19B9">
              <w:rPr>
                <w:rFonts w:ascii="Arial" w:hAnsi="Arial" w:cs="Arial"/>
                <w:iCs/>
                <w:sz w:val="22"/>
                <w:szCs w:val="22"/>
              </w:rPr>
              <w:t>.</w:t>
            </w:r>
          </w:p>
          <w:p w14:paraId="4D96CFF3" w14:textId="77777777" w:rsidR="005C19B9" w:rsidRPr="005C19B9" w:rsidRDefault="005C19B9" w:rsidP="005C19B9">
            <w:pPr>
              <w:rPr>
                <w:rFonts w:ascii="Arial" w:hAnsi="Arial" w:cs="Arial"/>
                <w:iCs/>
                <w:sz w:val="22"/>
                <w:szCs w:val="22"/>
              </w:rPr>
            </w:pPr>
          </w:p>
          <w:p w14:paraId="68F65F1D" w14:textId="77777777" w:rsidR="005C19B9" w:rsidRPr="005C19B9" w:rsidRDefault="005C19B9" w:rsidP="005C19B9">
            <w:pPr>
              <w:rPr>
                <w:rFonts w:ascii="Arial" w:hAnsi="Arial" w:cs="Arial"/>
                <w:iCs/>
                <w:sz w:val="22"/>
                <w:szCs w:val="22"/>
              </w:rPr>
            </w:pPr>
            <w:r w:rsidRPr="005C19B9">
              <w:rPr>
                <w:rFonts w:ascii="Arial" w:hAnsi="Arial" w:cs="Arial"/>
                <w:iCs/>
                <w:sz w:val="22"/>
                <w:szCs w:val="22"/>
              </w:rPr>
              <w:t>We welcome candidates with expertise in one or more of the following:</w:t>
            </w:r>
          </w:p>
          <w:p w14:paraId="01D9EE17" w14:textId="77777777" w:rsidR="005C19B9" w:rsidRPr="005C19B9" w:rsidRDefault="005C19B9" w:rsidP="005C19B9">
            <w:pPr>
              <w:rPr>
                <w:rFonts w:ascii="Arial" w:hAnsi="Arial" w:cs="Arial"/>
                <w:iCs/>
                <w:sz w:val="22"/>
                <w:szCs w:val="22"/>
              </w:rPr>
            </w:pPr>
          </w:p>
          <w:p w14:paraId="4EABCF39" w14:textId="77777777" w:rsidR="005C19B9" w:rsidRPr="005C19B9" w:rsidRDefault="005C19B9" w:rsidP="005C19B9">
            <w:pPr>
              <w:numPr>
                <w:ilvl w:val="0"/>
                <w:numId w:val="7"/>
              </w:numPr>
              <w:rPr>
                <w:rFonts w:ascii="Arial" w:hAnsi="Arial" w:cs="Arial"/>
                <w:iCs/>
                <w:sz w:val="22"/>
                <w:szCs w:val="22"/>
              </w:rPr>
            </w:pPr>
            <w:r w:rsidRPr="005C19B9">
              <w:rPr>
                <w:rFonts w:ascii="Arial" w:hAnsi="Arial" w:cs="Arial"/>
                <w:iCs/>
                <w:sz w:val="22"/>
                <w:szCs w:val="22"/>
              </w:rPr>
              <w:t>Bioreactor design, build and operation, utilising multiscale fluid dynamics</w:t>
            </w:r>
          </w:p>
          <w:p w14:paraId="3039A8EE" w14:textId="77777777" w:rsidR="005C19B9" w:rsidRPr="005C19B9" w:rsidRDefault="005C19B9" w:rsidP="005C19B9">
            <w:pPr>
              <w:numPr>
                <w:ilvl w:val="0"/>
                <w:numId w:val="7"/>
              </w:numPr>
              <w:rPr>
                <w:rFonts w:ascii="Arial" w:hAnsi="Arial" w:cs="Arial"/>
                <w:iCs/>
                <w:sz w:val="22"/>
                <w:szCs w:val="22"/>
              </w:rPr>
            </w:pPr>
            <w:r w:rsidRPr="005C19B9">
              <w:rPr>
                <w:rFonts w:ascii="Arial" w:hAnsi="Arial" w:cs="Arial"/>
                <w:iCs/>
                <w:sz w:val="22"/>
                <w:szCs w:val="22"/>
              </w:rPr>
              <w:t>Bioreactor in silico multiscale modelling of fluid dynamics and thermodynamics</w:t>
            </w:r>
          </w:p>
          <w:p w14:paraId="2F128987" w14:textId="77777777" w:rsidR="005C19B9" w:rsidRPr="005C19B9" w:rsidRDefault="005C19B9" w:rsidP="005C19B9">
            <w:pPr>
              <w:numPr>
                <w:ilvl w:val="0"/>
                <w:numId w:val="7"/>
              </w:numPr>
              <w:rPr>
                <w:rFonts w:ascii="Arial" w:hAnsi="Arial" w:cs="Arial"/>
                <w:iCs/>
                <w:sz w:val="22"/>
                <w:szCs w:val="22"/>
              </w:rPr>
            </w:pPr>
            <w:r w:rsidRPr="005C19B9">
              <w:rPr>
                <w:rFonts w:ascii="Arial" w:hAnsi="Arial" w:cs="Arial"/>
                <w:iCs/>
                <w:sz w:val="22"/>
                <w:szCs w:val="22"/>
              </w:rPr>
              <w:t>Bioprocess in silico modelling</w:t>
            </w:r>
          </w:p>
          <w:p w14:paraId="7532DC6D" w14:textId="77777777" w:rsidR="005C19B9" w:rsidRPr="005C19B9" w:rsidRDefault="005C19B9" w:rsidP="005C19B9">
            <w:pPr>
              <w:numPr>
                <w:ilvl w:val="0"/>
                <w:numId w:val="7"/>
              </w:numPr>
              <w:rPr>
                <w:rFonts w:ascii="Arial" w:hAnsi="Arial" w:cs="Arial"/>
                <w:iCs/>
                <w:sz w:val="22"/>
                <w:szCs w:val="22"/>
              </w:rPr>
            </w:pPr>
            <w:r w:rsidRPr="005C19B9">
              <w:rPr>
                <w:rFonts w:ascii="Arial" w:hAnsi="Arial" w:cs="Arial"/>
                <w:iCs/>
                <w:sz w:val="22"/>
                <w:szCs w:val="22"/>
              </w:rPr>
              <w:t>Interface and circularity between animal cell culture and microbial culture</w:t>
            </w:r>
          </w:p>
          <w:p w14:paraId="3B3F4060" w14:textId="77777777" w:rsidR="005C19B9" w:rsidRPr="005C19B9" w:rsidRDefault="005C19B9" w:rsidP="005C19B9">
            <w:pPr>
              <w:numPr>
                <w:ilvl w:val="0"/>
                <w:numId w:val="7"/>
              </w:numPr>
              <w:rPr>
                <w:rFonts w:ascii="Arial" w:hAnsi="Arial" w:cs="Arial"/>
                <w:iCs/>
                <w:sz w:val="22"/>
                <w:szCs w:val="22"/>
              </w:rPr>
            </w:pPr>
            <w:r w:rsidRPr="005C19B9">
              <w:rPr>
                <w:rFonts w:ascii="Arial" w:hAnsi="Arial" w:cs="Arial"/>
                <w:iCs/>
                <w:sz w:val="22"/>
                <w:szCs w:val="22"/>
              </w:rPr>
              <w:t>Upstream-downstream interface (harvesting; fluid dynamics and thermodynamics)</w:t>
            </w:r>
          </w:p>
          <w:p w14:paraId="0495899B" w14:textId="77777777" w:rsidR="005C19B9" w:rsidRPr="005C19B9" w:rsidRDefault="005C19B9" w:rsidP="005C19B9">
            <w:pPr>
              <w:numPr>
                <w:ilvl w:val="0"/>
                <w:numId w:val="7"/>
              </w:numPr>
              <w:rPr>
                <w:rFonts w:ascii="Arial" w:hAnsi="Arial" w:cs="Arial"/>
                <w:iCs/>
                <w:sz w:val="22"/>
                <w:szCs w:val="22"/>
              </w:rPr>
            </w:pPr>
            <w:r w:rsidRPr="005C19B9">
              <w:rPr>
                <w:rFonts w:ascii="Arial" w:hAnsi="Arial" w:cs="Arial"/>
                <w:iCs/>
                <w:sz w:val="22"/>
                <w:szCs w:val="22"/>
              </w:rPr>
              <w:t>Cell line development for optimising scaled production</w:t>
            </w:r>
          </w:p>
          <w:p w14:paraId="3D746D6B" w14:textId="77777777" w:rsidR="005C19B9" w:rsidRPr="005C19B9" w:rsidRDefault="005C19B9" w:rsidP="005C19B9">
            <w:pPr>
              <w:rPr>
                <w:rFonts w:ascii="Arial" w:hAnsi="Arial" w:cs="Arial"/>
                <w:iCs/>
                <w:sz w:val="22"/>
                <w:szCs w:val="22"/>
              </w:rPr>
            </w:pPr>
          </w:p>
          <w:p w14:paraId="77CCB3E8" w14:textId="208F8881" w:rsidR="005C19B9" w:rsidRPr="005C19B9" w:rsidRDefault="005C19B9" w:rsidP="005C19B9">
            <w:pPr>
              <w:rPr>
                <w:rFonts w:ascii="Arial" w:hAnsi="Arial" w:cs="Arial"/>
                <w:iCs/>
                <w:sz w:val="22"/>
                <w:szCs w:val="22"/>
              </w:rPr>
            </w:pPr>
            <w:r w:rsidRPr="005C19B9">
              <w:rPr>
                <w:rFonts w:ascii="Arial" w:hAnsi="Arial" w:cs="Arial"/>
                <w:iCs/>
                <w:sz w:val="22"/>
                <w:szCs w:val="22"/>
              </w:rPr>
              <w:t>A research focus on scaffolds and materials, techno-economic analysis, life cycle analysis and downstream processing will be less competitive. </w:t>
            </w:r>
          </w:p>
          <w:p w14:paraId="30D5A83B" w14:textId="77777777" w:rsidR="005C19B9" w:rsidRPr="005C19B9" w:rsidRDefault="005C19B9" w:rsidP="005C19B9">
            <w:pPr>
              <w:rPr>
                <w:rFonts w:ascii="Arial" w:hAnsi="Arial" w:cs="Arial"/>
                <w:iCs/>
                <w:sz w:val="22"/>
                <w:szCs w:val="22"/>
              </w:rPr>
            </w:pPr>
          </w:p>
          <w:p w14:paraId="031EB8C1" w14:textId="01157FD4" w:rsidR="005C19B9" w:rsidRPr="005C19B9" w:rsidRDefault="005C19B9" w:rsidP="005C19B9">
            <w:pPr>
              <w:rPr>
                <w:rFonts w:ascii="Arial" w:hAnsi="Arial" w:cs="Arial"/>
                <w:iCs/>
                <w:sz w:val="22"/>
                <w:szCs w:val="22"/>
              </w:rPr>
            </w:pPr>
            <w:r w:rsidRPr="005C19B9">
              <w:rPr>
                <w:rFonts w:ascii="Arial" w:hAnsi="Arial" w:cs="Arial"/>
                <w:iCs/>
                <w:sz w:val="22"/>
                <w:szCs w:val="22"/>
              </w:rPr>
              <w:t>We welcome both wet lab and in silico research activities, including the application of artificial intelligence and machine learning in your research area. You will be a member of one of the Faculty of Engineering &amp; Design </w:t>
            </w:r>
            <w:hyperlink r:id="rId10" w:history="1">
              <w:r w:rsidRPr="005C19B9">
                <w:rPr>
                  <w:rStyle w:val="Hyperlink"/>
                  <w:rFonts w:ascii="Arial" w:hAnsi="Arial" w:cs="Arial"/>
                  <w:iCs/>
                  <w:sz w:val="22"/>
                  <w:szCs w:val="22"/>
                </w:rPr>
                <w:t>Research Centres</w:t>
              </w:r>
            </w:hyperlink>
            <w:r w:rsidRPr="005C19B9">
              <w:rPr>
                <w:rFonts w:ascii="Arial" w:hAnsi="Arial" w:cs="Arial"/>
                <w:iCs/>
                <w:sz w:val="22"/>
                <w:szCs w:val="22"/>
              </w:rPr>
              <w:t>, as well as the </w:t>
            </w:r>
            <w:hyperlink r:id="rId11" w:history="1">
              <w:r w:rsidRPr="005C19B9">
                <w:rPr>
                  <w:rStyle w:val="Hyperlink"/>
                  <w:rFonts w:ascii="Arial" w:hAnsi="Arial" w:cs="Arial"/>
                  <w:iCs/>
                  <w:sz w:val="22"/>
                  <w:szCs w:val="22"/>
                </w:rPr>
                <w:t>Institute of Sustainability and Climate Change</w:t>
              </w:r>
            </w:hyperlink>
            <w:r w:rsidRPr="005C19B9">
              <w:rPr>
                <w:rFonts w:ascii="Arial" w:hAnsi="Arial" w:cs="Arial"/>
                <w:iCs/>
                <w:sz w:val="22"/>
                <w:szCs w:val="22"/>
              </w:rPr>
              <w:t>.</w:t>
            </w:r>
          </w:p>
          <w:p w14:paraId="151C05B8" w14:textId="77777777" w:rsidR="005C19B9" w:rsidRPr="005C19B9" w:rsidRDefault="005C19B9" w:rsidP="005C19B9">
            <w:pPr>
              <w:rPr>
                <w:rFonts w:ascii="Arial" w:hAnsi="Arial" w:cs="Arial"/>
                <w:iCs/>
                <w:sz w:val="22"/>
                <w:szCs w:val="22"/>
              </w:rPr>
            </w:pPr>
          </w:p>
          <w:p w14:paraId="750F7582" w14:textId="54CE9011" w:rsidR="005C19B9" w:rsidRPr="005C19B9" w:rsidRDefault="005C19B9" w:rsidP="005C19B9">
            <w:pPr>
              <w:rPr>
                <w:rFonts w:ascii="Arial" w:hAnsi="Arial" w:cs="Arial"/>
                <w:b/>
                <w:bCs/>
                <w:iCs/>
                <w:sz w:val="22"/>
                <w:szCs w:val="22"/>
              </w:rPr>
            </w:pPr>
            <w:r w:rsidRPr="005C19B9">
              <w:rPr>
                <w:rFonts w:ascii="Arial" w:hAnsi="Arial" w:cs="Arial"/>
                <w:b/>
                <w:bCs/>
                <w:iCs/>
                <w:sz w:val="22"/>
                <w:szCs w:val="22"/>
              </w:rPr>
              <w:t>About you</w:t>
            </w:r>
          </w:p>
          <w:p w14:paraId="0C131258" w14:textId="77777777" w:rsidR="005C19B9" w:rsidRPr="005C19B9" w:rsidRDefault="005C19B9" w:rsidP="005C19B9">
            <w:pPr>
              <w:rPr>
                <w:rFonts w:ascii="Arial" w:hAnsi="Arial" w:cs="Arial"/>
                <w:b/>
                <w:bCs/>
                <w:iCs/>
                <w:sz w:val="22"/>
                <w:szCs w:val="22"/>
              </w:rPr>
            </w:pPr>
          </w:p>
          <w:p w14:paraId="0997ED73" w14:textId="77777777" w:rsidR="005C19B9" w:rsidRPr="005C19B9" w:rsidRDefault="005C19B9" w:rsidP="005C19B9">
            <w:pPr>
              <w:rPr>
                <w:rFonts w:ascii="Arial" w:hAnsi="Arial" w:cs="Arial"/>
                <w:iCs/>
                <w:sz w:val="22"/>
                <w:szCs w:val="22"/>
              </w:rPr>
            </w:pPr>
            <w:r w:rsidRPr="005C19B9">
              <w:rPr>
                <w:rFonts w:ascii="Arial" w:hAnsi="Arial" w:cs="Arial"/>
                <w:iCs/>
                <w:sz w:val="22"/>
                <w:szCs w:val="22"/>
              </w:rPr>
              <w:t xml:space="preserve">You will be a kind and culturally aware leader who fosters an environment where every individual is valued and respected, regardless of their background or identity. You will understand that change is inevitable and necessary, actively encouraging your team to </w:t>
            </w:r>
            <w:r w:rsidRPr="005C19B9">
              <w:rPr>
                <w:rFonts w:ascii="Arial" w:hAnsi="Arial" w:cs="Arial"/>
                <w:iCs/>
                <w:sz w:val="22"/>
                <w:szCs w:val="22"/>
              </w:rPr>
              <w:lastRenderedPageBreak/>
              <w:t>adapt and evolve. By promoting a culture of openness and inclusivity, you will create a dynamic and empowered team that can thrive in today's changing world.</w:t>
            </w:r>
          </w:p>
          <w:p w14:paraId="247D0AF4" w14:textId="77777777" w:rsidR="005C19B9" w:rsidRPr="005C19B9" w:rsidRDefault="005C19B9" w:rsidP="005C19B9">
            <w:pPr>
              <w:rPr>
                <w:rFonts w:ascii="Arial" w:hAnsi="Arial" w:cs="Arial"/>
                <w:iCs/>
                <w:sz w:val="22"/>
                <w:szCs w:val="22"/>
              </w:rPr>
            </w:pPr>
          </w:p>
          <w:p w14:paraId="6C19F2A1" w14:textId="77777777" w:rsidR="005C19B9" w:rsidRPr="005C19B9" w:rsidRDefault="005C19B9" w:rsidP="005C19B9">
            <w:pPr>
              <w:rPr>
                <w:rFonts w:ascii="Arial" w:hAnsi="Arial" w:cs="Arial"/>
                <w:iCs/>
                <w:sz w:val="22"/>
                <w:szCs w:val="22"/>
              </w:rPr>
            </w:pPr>
            <w:r w:rsidRPr="005C19B9">
              <w:rPr>
                <w:rFonts w:ascii="Arial" w:hAnsi="Arial" w:cs="Arial"/>
                <w:iCs/>
                <w:sz w:val="22"/>
                <w:szCs w:val="22"/>
              </w:rPr>
              <w:t>You will be expected to undertake personal tutoring of some students as part of the role and will be responsible for assessment of elements of our programmes. </w:t>
            </w:r>
          </w:p>
          <w:p w14:paraId="3A7DE8F9" w14:textId="77777777" w:rsidR="005C19B9" w:rsidRPr="005C19B9" w:rsidRDefault="005C19B9" w:rsidP="005C19B9">
            <w:pPr>
              <w:rPr>
                <w:rFonts w:ascii="Arial" w:hAnsi="Arial" w:cs="Arial"/>
                <w:iCs/>
                <w:sz w:val="22"/>
                <w:szCs w:val="22"/>
              </w:rPr>
            </w:pPr>
            <w:r w:rsidRPr="005C19B9">
              <w:rPr>
                <w:rFonts w:ascii="Arial" w:hAnsi="Arial" w:cs="Arial"/>
                <w:iCs/>
                <w:sz w:val="22"/>
                <w:szCs w:val="22"/>
              </w:rPr>
              <w:t>There is a strong culture of providing newly appointed lecturers the necessary support and freedom to develop their academic careers. We would like you to have the future ambition to take on leadership roles within and/or outside the Department at an appropriate stage in your career.  These roles can lead to promotion and the University has a well-established career progression route for academic staff.</w:t>
            </w:r>
          </w:p>
          <w:p w14:paraId="67FB5BEB" w14:textId="77777777" w:rsidR="005C19B9" w:rsidRPr="005C19B9" w:rsidRDefault="005C19B9" w:rsidP="005C19B9">
            <w:pPr>
              <w:rPr>
                <w:rFonts w:ascii="Arial" w:hAnsi="Arial" w:cs="Arial"/>
                <w:iCs/>
                <w:sz w:val="22"/>
                <w:szCs w:val="22"/>
              </w:rPr>
            </w:pPr>
          </w:p>
          <w:p w14:paraId="420309B3" w14:textId="6ADD56EA" w:rsidR="005C19B9" w:rsidRPr="005C19B9" w:rsidRDefault="005C19B9" w:rsidP="005C19B9">
            <w:pPr>
              <w:rPr>
                <w:rFonts w:ascii="Arial" w:hAnsi="Arial" w:cs="Arial"/>
                <w:iCs/>
                <w:sz w:val="22"/>
                <w:szCs w:val="22"/>
              </w:rPr>
            </w:pPr>
            <w:r w:rsidRPr="005C19B9">
              <w:rPr>
                <w:rFonts w:ascii="Arial" w:hAnsi="Arial" w:cs="Arial"/>
                <w:iCs/>
                <w:sz w:val="22"/>
                <w:szCs w:val="22"/>
              </w:rPr>
              <w:t xml:space="preserve">The Department currently holds the Athena SWAN Silver </w:t>
            </w:r>
            <w:proofErr w:type="gramStart"/>
            <w:r w:rsidRPr="005C19B9">
              <w:rPr>
                <w:rFonts w:ascii="Arial" w:hAnsi="Arial" w:cs="Arial"/>
                <w:iCs/>
                <w:sz w:val="22"/>
                <w:szCs w:val="22"/>
              </w:rPr>
              <w:t>Award</w:t>
            </w:r>
            <w:proofErr w:type="gramEnd"/>
            <w:r w:rsidRPr="005C19B9">
              <w:rPr>
                <w:rFonts w:ascii="Arial" w:hAnsi="Arial" w:cs="Arial"/>
                <w:iCs/>
                <w:sz w:val="22"/>
                <w:szCs w:val="22"/>
              </w:rPr>
              <w:t xml:space="preserve"> and we value equality and diversity, and promote an inclusive workplace culture for staff and students irrespective of their gender identity, ethnicity or cultural background and seek to achieve true equity of opportunity for all members of our community. </w:t>
            </w:r>
          </w:p>
          <w:p w14:paraId="75FA6595" w14:textId="77777777" w:rsidR="005C19B9" w:rsidRPr="005C19B9" w:rsidRDefault="005C19B9" w:rsidP="005C19B9">
            <w:pPr>
              <w:rPr>
                <w:rFonts w:ascii="Arial" w:hAnsi="Arial" w:cs="Arial"/>
                <w:b/>
                <w:bCs/>
                <w:iCs/>
                <w:sz w:val="22"/>
                <w:szCs w:val="22"/>
              </w:rPr>
            </w:pPr>
          </w:p>
          <w:p w14:paraId="4CA28620" w14:textId="6ABD29D3" w:rsidR="005C19B9" w:rsidRPr="005C19B9" w:rsidRDefault="005C19B9" w:rsidP="005C19B9">
            <w:pPr>
              <w:rPr>
                <w:rFonts w:ascii="Arial" w:hAnsi="Arial" w:cs="Arial"/>
                <w:iCs/>
                <w:sz w:val="22"/>
                <w:szCs w:val="22"/>
              </w:rPr>
            </w:pPr>
            <w:r w:rsidRPr="005C19B9">
              <w:rPr>
                <w:rFonts w:ascii="Arial" w:hAnsi="Arial" w:cs="Arial"/>
                <w:b/>
                <w:bCs/>
                <w:iCs/>
                <w:sz w:val="22"/>
                <w:szCs w:val="22"/>
              </w:rPr>
              <w:t>Application Requirements:</w:t>
            </w:r>
          </w:p>
          <w:p w14:paraId="12005472" w14:textId="77777777" w:rsidR="005C19B9" w:rsidRPr="005C19B9" w:rsidRDefault="005C19B9" w:rsidP="005C19B9">
            <w:pPr>
              <w:rPr>
                <w:rFonts w:ascii="Arial" w:hAnsi="Arial" w:cs="Arial"/>
                <w:iCs/>
                <w:sz w:val="22"/>
                <w:szCs w:val="22"/>
              </w:rPr>
            </w:pPr>
            <w:r w:rsidRPr="005C19B9">
              <w:rPr>
                <w:rFonts w:ascii="Arial" w:hAnsi="Arial" w:cs="Arial"/>
                <w:iCs/>
                <w:sz w:val="22"/>
                <w:szCs w:val="22"/>
              </w:rPr>
              <w:t>Together with a full CV, please provide two statements, each up to two pages</w:t>
            </w:r>
          </w:p>
          <w:p w14:paraId="31B4433A" w14:textId="77777777" w:rsidR="005C19B9" w:rsidRPr="005C19B9" w:rsidRDefault="005C19B9" w:rsidP="005C19B9">
            <w:pPr>
              <w:numPr>
                <w:ilvl w:val="0"/>
                <w:numId w:val="8"/>
              </w:numPr>
              <w:rPr>
                <w:rFonts w:ascii="Arial" w:hAnsi="Arial" w:cs="Arial"/>
                <w:iCs/>
                <w:sz w:val="22"/>
                <w:szCs w:val="22"/>
              </w:rPr>
            </w:pPr>
            <w:r w:rsidRPr="005C19B9">
              <w:rPr>
                <w:rFonts w:ascii="Arial" w:hAnsi="Arial" w:cs="Arial"/>
                <w:iCs/>
                <w:sz w:val="22"/>
                <w:szCs w:val="22"/>
              </w:rPr>
              <w:t>A research plan including establishing independent research at Bath</w:t>
            </w:r>
          </w:p>
          <w:p w14:paraId="6B83C92E" w14:textId="77777777" w:rsidR="005C19B9" w:rsidRPr="005C19B9" w:rsidRDefault="005C19B9" w:rsidP="005C19B9">
            <w:pPr>
              <w:numPr>
                <w:ilvl w:val="0"/>
                <w:numId w:val="8"/>
              </w:numPr>
              <w:rPr>
                <w:rFonts w:ascii="Arial" w:hAnsi="Arial" w:cs="Arial"/>
                <w:iCs/>
                <w:sz w:val="22"/>
                <w:szCs w:val="22"/>
              </w:rPr>
            </w:pPr>
            <w:r w:rsidRPr="005C19B9">
              <w:rPr>
                <w:rFonts w:ascii="Arial" w:hAnsi="Arial" w:cs="Arial"/>
                <w:iCs/>
                <w:sz w:val="22"/>
                <w:szCs w:val="22"/>
              </w:rPr>
              <w:t>A teaching vision</w:t>
            </w:r>
          </w:p>
          <w:p w14:paraId="39C9E3FF" w14:textId="77777777" w:rsidR="005C19B9" w:rsidRPr="005C19B9" w:rsidRDefault="005C19B9" w:rsidP="005C19B9">
            <w:pPr>
              <w:rPr>
                <w:rFonts w:ascii="Arial" w:hAnsi="Arial" w:cs="Arial"/>
                <w:iCs/>
                <w:sz w:val="22"/>
                <w:szCs w:val="22"/>
              </w:rPr>
            </w:pPr>
            <w:r w:rsidRPr="005C19B9">
              <w:rPr>
                <w:rFonts w:ascii="Arial" w:hAnsi="Arial" w:cs="Arial"/>
                <w:iCs/>
                <w:sz w:val="22"/>
                <w:szCs w:val="22"/>
              </w:rPr>
              <w:t>Your research statement should outline your plans and intentions for research activity and grant capture over the coming five years. This document will be treated in confidence and with full respect for ownership. </w:t>
            </w:r>
          </w:p>
          <w:p w14:paraId="113C71E6" w14:textId="77777777" w:rsidR="005C19B9" w:rsidRPr="005C19B9" w:rsidRDefault="005C19B9" w:rsidP="005C19B9">
            <w:pPr>
              <w:rPr>
                <w:rFonts w:ascii="Arial" w:hAnsi="Arial" w:cs="Arial"/>
                <w:iCs/>
                <w:sz w:val="22"/>
                <w:szCs w:val="22"/>
              </w:rPr>
            </w:pPr>
            <w:r w:rsidRPr="005C19B9">
              <w:rPr>
                <w:rFonts w:ascii="Arial" w:hAnsi="Arial" w:cs="Arial"/>
                <w:iCs/>
                <w:sz w:val="22"/>
                <w:szCs w:val="22"/>
              </w:rPr>
              <w:t>The teaching vision should outline your areas of teaching expertise and how you see yourself contributing to teaching across the entire breadth of core (bio)chemical engineering and how you have promoted or implemented EDI in your workplace especially when working with and training undergraduates and researchers. </w:t>
            </w:r>
          </w:p>
          <w:p w14:paraId="56EA4A3D" w14:textId="77777777" w:rsidR="005C19B9" w:rsidRPr="005C19B9" w:rsidRDefault="005C19B9" w:rsidP="005C19B9">
            <w:pPr>
              <w:rPr>
                <w:rFonts w:ascii="Arial" w:hAnsi="Arial" w:cs="Arial"/>
                <w:iCs/>
                <w:sz w:val="22"/>
                <w:szCs w:val="22"/>
              </w:rPr>
            </w:pPr>
            <w:r w:rsidRPr="005C19B9">
              <w:rPr>
                <w:rFonts w:ascii="Arial" w:hAnsi="Arial" w:cs="Arial"/>
                <w:iCs/>
                <w:sz w:val="22"/>
                <w:szCs w:val="22"/>
              </w:rPr>
              <w:t>Both documents are mandatory components of the selection process.</w:t>
            </w:r>
          </w:p>
          <w:p w14:paraId="14800433" w14:textId="77777777" w:rsidR="005C19B9" w:rsidRPr="005C19B9" w:rsidRDefault="005C19B9" w:rsidP="005C19B9">
            <w:pPr>
              <w:rPr>
                <w:rFonts w:ascii="Arial" w:hAnsi="Arial" w:cs="Arial"/>
                <w:iCs/>
                <w:sz w:val="22"/>
                <w:szCs w:val="22"/>
              </w:rPr>
            </w:pPr>
          </w:p>
          <w:p w14:paraId="752EDD26" w14:textId="182D14B4" w:rsidR="005C19B9" w:rsidRPr="005C19B9" w:rsidRDefault="005C19B9" w:rsidP="005C19B9">
            <w:pPr>
              <w:rPr>
                <w:rFonts w:ascii="Arial" w:hAnsi="Arial" w:cs="Arial"/>
                <w:iCs/>
                <w:sz w:val="22"/>
                <w:szCs w:val="22"/>
              </w:rPr>
            </w:pPr>
            <w:r w:rsidRPr="005C19B9">
              <w:rPr>
                <w:rFonts w:ascii="Arial" w:hAnsi="Arial" w:cs="Arial"/>
                <w:iCs/>
                <w:sz w:val="22"/>
                <w:szCs w:val="22"/>
              </w:rPr>
              <w:t>For an informal discussion, please contact Prof. Duren (</w:t>
            </w:r>
            <w:hyperlink r:id="rId12" w:history="1">
              <w:r w:rsidRPr="005C19B9">
                <w:rPr>
                  <w:rStyle w:val="Hyperlink"/>
                  <w:rFonts w:ascii="Arial" w:hAnsi="Arial" w:cs="Arial"/>
                  <w:iCs/>
                  <w:sz w:val="22"/>
                  <w:szCs w:val="22"/>
                </w:rPr>
                <w:t>td222@bath.ac.uk</w:t>
              </w:r>
            </w:hyperlink>
            <w:r w:rsidRPr="005C19B9">
              <w:rPr>
                <w:rFonts w:ascii="Arial" w:hAnsi="Arial" w:cs="Arial"/>
                <w:iCs/>
                <w:sz w:val="22"/>
                <w:szCs w:val="22"/>
              </w:rPr>
              <w:t xml:space="preserve">), Head of Department or </w:t>
            </w:r>
            <w:proofErr w:type="spellStart"/>
            <w:r w:rsidRPr="005C19B9">
              <w:rPr>
                <w:rFonts w:ascii="Arial" w:hAnsi="Arial" w:cs="Arial"/>
                <w:iCs/>
                <w:sz w:val="22"/>
                <w:szCs w:val="22"/>
              </w:rPr>
              <w:t>Dr.</w:t>
            </w:r>
            <w:proofErr w:type="spellEnd"/>
            <w:r w:rsidRPr="005C19B9">
              <w:rPr>
                <w:rFonts w:ascii="Arial" w:hAnsi="Arial" w:cs="Arial"/>
                <w:iCs/>
                <w:sz w:val="22"/>
                <w:szCs w:val="22"/>
              </w:rPr>
              <w:t xml:space="preserve"> Herdes Moreno (</w:t>
            </w:r>
            <w:hyperlink r:id="rId13" w:history="1">
              <w:r w:rsidRPr="005C19B9">
                <w:rPr>
                  <w:rStyle w:val="Hyperlink"/>
                  <w:rFonts w:ascii="Arial" w:hAnsi="Arial" w:cs="Arial"/>
                  <w:iCs/>
                  <w:sz w:val="22"/>
                  <w:szCs w:val="22"/>
                </w:rPr>
                <w:t>cehm21@bath.ac.uk</w:t>
              </w:r>
            </w:hyperlink>
            <w:r w:rsidRPr="005C19B9">
              <w:rPr>
                <w:rFonts w:ascii="Arial" w:hAnsi="Arial" w:cs="Arial"/>
                <w:iCs/>
                <w:sz w:val="22"/>
                <w:szCs w:val="22"/>
              </w:rPr>
              <w:t>), Deputy Head of Department. </w:t>
            </w:r>
          </w:p>
          <w:p w14:paraId="59C35C85" w14:textId="77777777" w:rsidR="00646A0D" w:rsidRPr="005C19B9" w:rsidRDefault="00646A0D" w:rsidP="005C19B9">
            <w:pPr>
              <w:jc w:val="both"/>
              <w:rPr>
                <w:rFonts w:ascii="Arial" w:hAnsi="Arial" w:cs="Arial"/>
                <w:iCs/>
                <w:sz w:val="22"/>
                <w:szCs w:val="22"/>
              </w:rPr>
            </w:pPr>
          </w:p>
        </w:tc>
      </w:tr>
    </w:tbl>
    <w:p w14:paraId="2C0EFECF" w14:textId="77777777" w:rsidR="00CA4D1C" w:rsidRPr="007A5F21" w:rsidRDefault="00CA4D1C" w:rsidP="003919C2">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66"/>
      </w:tblGrid>
      <w:tr w:rsidR="00CA4D1C" w:rsidRPr="007A5F21" w14:paraId="2738CFC2" w14:textId="77777777" w:rsidTr="007A5F21">
        <w:tc>
          <w:tcPr>
            <w:tcW w:w="8666" w:type="dxa"/>
            <w:shd w:val="clear" w:color="auto" w:fill="DAEEF3"/>
          </w:tcPr>
          <w:p w14:paraId="56521D3F" w14:textId="77777777" w:rsidR="00582AFB" w:rsidRPr="007A5F21" w:rsidRDefault="00CA4D1C" w:rsidP="003919C2">
            <w:pPr>
              <w:rPr>
                <w:rFonts w:ascii="Arial" w:hAnsi="Arial" w:cs="Arial"/>
                <w:b/>
                <w:sz w:val="22"/>
                <w:szCs w:val="22"/>
              </w:rPr>
            </w:pPr>
            <w:r w:rsidRPr="007A5F21">
              <w:rPr>
                <w:rFonts w:ascii="Arial" w:hAnsi="Arial" w:cs="Arial"/>
                <w:b/>
                <w:sz w:val="22"/>
                <w:szCs w:val="22"/>
              </w:rPr>
              <w:t>Job purpose</w:t>
            </w:r>
          </w:p>
        </w:tc>
      </w:tr>
      <w:tr w:rsidR="00CA4D1C" w:rsidRPr="007A5F21" w14:paraId="67DC68FE" w14:textId="77777777" w:rsidTr="007A5F21">
        <w:tc>
          <w:tcPr>
            <w:tcW w:w="8666" w:type="dxa"/>
          </w:tcPr>
          <w:p w14:paraId="4986FF19" w14:textId="77777777" w:rsidR="00CA4D1C" w:rsidRPr="007A5F21" w:rsidRDefault="00CA4D1C" w:rsidP="003919C2">
            <w:pPr>
              <w:rPr>
                <w:rFonts w:ascii="Arial" w:hAnsi="Arial" w:cs="Arial"/>
                <w:sz w:val="22"/>
                <w:szCs w:val="22"/>
              </w:rPr>
            </w:pPr>
          </w:p>
          <w:p w14:paraId="5AF52FB5" w14:textId="77777777" w:rsidR="00627C72" w:rsidRPr="007A5F21" w:rsidRDefault="00D027DE" w:rsidP="003919C2">
            <w:pPr>
              <w:rPr>
                <w:rFonts w:ascii="Arial" w:hAnsi="Arial" w:cs="Arial"/>
                <w:sz w:val="22"/>
                <w:szCs w:val="22"/>
              </w:rPr>
            </w:pPr>
            <w:r w:rsidRPr="007A5F21">
              <w:rPr>
                <w:rFonts w:ascii="Arial" w:hAnsi="Arial" w:cs="Arial"/>
                <w:sz w:val="22"/>
                <w:szCs w:val="22"/>
              </w:rPr>
              <w:t>To conduct research</w:t>
            </w:r>
            <w:r w:rsidR="00552D53" w:rsidRPr="007A5F21">
              <w:rPr>
                <w:rFonts w:ascii="Arial" w:hAnsi="Arial" w:cs="Arial"/>
                <w:sz w:val="22"/>
                <w:szCs w:val="22"/>
              </w:rPr>
              <w:t xml:space="preserve"> with a high potential for</w:t>
            </w:r>
            <w:r w:rsidR="001F1897" w:rsidRPr="007A5F21">
              <w:rPr>
                <w:rFonts w:ascii="Arial" w:hAnsi="Arial" w:cs="Arial"/>
                <w:sz w:val="22"/>
                <w:szCs w:val="22"/>
              </w:rPr>
              <w:t xml:space="preserve"> national/</w:t>
            </w:r>
            <w:r w:rsidR="00552D53" w:rsidRPr="007A5F21">
              <w:rPr>
                <w:rFonts w:ascii="Arial" w:hAnsi="Arial" w:cs="Arial"/>
                <w:sz w:val="22"/>
                <w:szCs w:val="22"/>
              </w:rPr>
              <w:t>international impact and profile</w:t>
            </w:r>
            <w:r w:rsidRPr="007A5F21">
              <w:rPr>
                <w:rFonts w:ascii="Arial" w:hAnsi="Arial" w:cs="Arial"/>
                <w:sz w:val="22"/>
                <w:szCs w:val="22"/>
              </w:rPr>
              <w:t xml:space="preserve">; undertake teaching </w:t>
            </w:r>
            <w:r w:rsidR="00552D53" w:rsidRPr="007A5F21">
              <w:rPr>
                <w:rFonts w:ascii="Arial" w:hAnsi="Arial" w:cs="Arial"/>
                <w:sz w:val="22"/>
                <w:szCs w:val="22"/>
              </w:rPr>
              <w:t xml:space="preserve">at </w:t>
            </w:r>
            <w:r w:rsidRPr="007A5F21">
              <w:rPr>
                <w:rFonts w:ascii="Arial" w:hAnsi="Arial" w:cs="Arial"/>
                <w:sz w:val="22"/>
                <w:szCs w:val="22"/>
              </w:rPr>
              <w:t>undergraduate and postgraduate level</w:t>
            </w:r>
            <w:r w:rsidR="00FF474D" w:rsidRPr="007A5F21">
              <w:rPr>
                <w:rFonts w:ascii="Arial" w:hAnsi="Arial" w:cs="Arial"/>
                <w:sz w:val="22"/>
                <w:szCs w:val="22"/>
              </w:rPr>
              <w:t>;</w:t>
            </w:r>
            <w:r w:rsidRPr="007A5F21">
              <w:rPr>
                <w:rFonts w:ascii="Arial" w:hAnsi="Arial" w:cs="Arial"/>
                <w:sz w:val="22"/>
                <w:szCs w:val="22"/>
              </w:rPr>
              <w:t xml:space="preserve"> </w:t>
            </w:r>
            <w:r w:rsidR="00830BEA" w:rsidRPr="007A5F21">
              <w:rPr>
                <w:rFonts w:ascii="Arial" w:hAnsi="Arial" w:cs="Arial"/>
                <w:sz w:val="22"/>
                <w:szCs w:val="22"/>
              </w:rPr>
              <w:t>supervis</w:t>
            </w:r>
            <w:r w:rsidR="00FF474D" w:rsidRPr="007A5F21">
              <w:rPr>
                <w:rFonts w:ascii="Arial" w:hAnsi="Arial" w:cs="Arial"/>
                <w:sz w:val="22"/>
                <w:szCs w:val="22"/>
              </w:rPr>
              <w:t>e</w:t>
            </w:r>
            <w:r w:rsidR="00830BEA" w:rsidRPr="007A5F21">
              <w:rPr>
                <w:rFonts w:ascii="Arial" w:hAnsi="Arial" w:cs="Arial"/>
                <w:sz w:val="22"/>
                <w:szCs w:val="22"/>
              </w:rPr>
              <w:t xml:space="preserve"> postgraduate research </w:t>
            </w:r>
            <w:r w:rsidR="00227C8D" w:rsidRPr="007A5F21">
              <w:rPr>
                <w:rFonts w:ascii="Arial" w:hAnsi="Arial" w:cs="Arial"/>
                <w:sz w:val="22"/>
                <w:szCs w:val="22"/>
              </w:rPr>
              <w:t>students and</w:t>
            </w:r>
            <w:r w:rsidRPr="007A5F21">
              <w:rPr>
                <w:rFonts w:ascii="Arial" w:hAnsi="Arial" w:cs="Arial"/>
                <w:sz w:val="22"/>
                <w:szCs w:val="22"/>
              </w:rPr>
              <w:t xml:space="preserve"> undertake management and administrative duties commensurate with the </w:t>
            </w:r>
            <w:r w:rsidR="009740E9" w:rsidRPr="007A5F21">
              <w:rPr>
                <w:rFonts w:ascii="Arial" w:hAnsi="Arial" w:cs="Arial"/>
                <w:sz w:val="22"/>
                <w:szCs w:val="22"/>
              </w:rPr>
              <w:t>role</w:t>
            </w:r>
            <w:r w:rsidRPr="007A5F21">
              <w:rPr>
                <w:rFonts w:ascii="Arial" w:hAnsi="Arial" w:cs="Arial"/>
                <w:sz w:val="22"/>
                <w:szCs w:val="22"/>
              </w:rPr>
              <w:t>.</w:t>
            </w:r>
          </w:p>
          <w:p w14:paraId="0B34137D" w14:textId="77777777" w:rsidR="00CA4D1C" w:rsidRPr="007A5F21" w:rsidRDefault="00CA4D1C" w:rsidP="003919C2">
            <w:pPr>
              <w:rPr>
                <w:rFonts w:ascii="Arial" w:hAnsi="Arial" w:cs="Arial"/>
                <w:i/>
                <w:sz w:val="22"/>
                <w:szCs w:val="22"/>
              </w:rPr>
            </w:pPr>
          </w:p>
        </w:tc>
      </w:tr>
    </w:tbl>
    <w:p w14:paraId="0DB4B629" w14:textId="77777777" w:rsidR="00AE49A4" w:rsidRPr="007A5F21" w:rsidRDefault="00AE49A4" w:rsidP="003919C2">
      <w:pPr>
        <w:rPr>
          <w:rFonts w:ascii="Arial" w:hAnsi="Arial" w:cs="Arial"/>
          <w:sz w:val="22"/>
          <w:szCs w:val="22"/>
        </w:rPr>
      </w:pPr>
    </w:p>
    <w:tbl>
      <w:tblPr>
        <w:tblW w:w="8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8124"/>
      </w:tblGrid>
      <w:tr w:rsidR="00CA4D1C" w:rsidRPr="007A5F21" w14:paraId="37B124BD" w14:textId="77777777" w:rsidTr="007A5F21">
        <w:trPr>
          <w:tblHeader/>
        </w:trPr>
        <w:tc>
          <w:tcPr>
            <w:tcW w:w="8658" w:type="dxa"/>
            <w:gridSpan w:val="2"/>
            <w:tcBorders>
              <w:bottom w:val="single" w:sz="4" w:space="0" w:color="auto"/>
            </w:tcBorders>
            <w:shd w:val="clear" w:color="auto" w:fill="DAEEF3"/>
          </w:tcPr>
          <w:p w14:paraId="68BD0D39" w14:textId="77777777" w:rsidR="00582AFB" w:rsidRPr="007A5F21" w:rsidRDefault="00CA4D1C" w:rsidP="003919C2">
            <w:pPr>
              <w:rPr>
                <w:rFonts w:ascii="Arial" w:hAnsi="Arial" w:cs="Arial"/>
                <w:b/>
                <w:sz w:val="22"/>
                <w:szCs w:val="22"/>
              </w:rPr>
            </w:pPr>
            <w:r w:rsidRPr="007A5F21">
              <w:rPr>
                <w:rFonts w:ascii="Arial" w:hAnsi="Arial" w:cs="Arial"/>
                <w:b/>
                <w:sz w:val="22"/>
                <w:szCs w:val="22"/>
              </w:rPr>
              <w:t xml:space="preserve">Main duties and responsibilities </w:t>
            </w:r>
          </w:p>
        </w:tc>
      </w:tr>
      <w:tr w:rsidR="0042720E" w:rsidRPr="007A5F21" w14:paraId="6EA1856A" w14:textId="77777777" w:rsidTr="007A5F21">
        <w:tc>
          <w:tcPr>
            <w:tcW w:w="8658" w:type="dxa"/>
            <w:gridSpan w:val="2"/>
            <w:tcBorders>
              <w:bottom w:val="single" w:sz="4" w:space="0" w:color="auto"/>
            </w:tcBorders>
            <w:shd w:val="clear" w:color="auto" w:fill="auto"/>
          </w:tcPr>
          <w:p w14:paraId="21DB491E" w14:textId="77777777" w:rsidR="0042720E" w:rsidRPr="007A5F21" w:rsidRDefault="0042720E" w:rsidP="003919C2">
            <w:pPr>
              <w:rPr>
                <w:rFonts w:ascii="Arial" w:hAnsi="Arial" w:cs="Arial"/>
                <w:sz w:val="22"/>
                <w:szCs w:val="22"/>
              </w:rPr>
            </w:pPr>
          </w:p>
          <w:p w14:paraId="7490D14C" w14:textId="77777777" w:rsidR="0042720E" w:rsidRPr="007A5F21" w:rsidRDefault="0042720E" w:rsidP="003919C2">
            <w:pPr>
              <w:rPr>
                <w:rFonts w:ascii="Arial" w:hAnsi="Arial" w:cs="Arial"/>
                <w:sz w:val="22"/>
                <w:szCs w:val="22"/>
              </w:rPr>
            </w:pPr>
            <w:r w:rsidRPr="007A5F21">
              <w:rPr>
                <w:rFonts w:ascii="Arial" w:hAnsi="Arial" w:cs="Arial"/>
                <w:sz w:val="22"/>
                <w:szCs w:val="22"/>
              </w:rPr>
              <w:t>The job duties and responsibilities listed below are intended to describe the general nature of the role.  The duties and responsibilities</w:t>
            </w:r>
            <w:r w:rsidR="00050007" w:rsidRPr="007A5F21">
              <w:rPr>
                <w:rFonts w:ascii="Arial" w:hAnsi="Arial" w:cs="Arial"/>
                <w:sz w:val="22"/>
                <w:szCs w:val="22"/>
              </w:rPr>
              <w:t>,</w:t>
            </w:r>
            <w:r w:rsidR="00BD00B8" w:rsidRPr="007A5F21">
              <w:rPr>
                <w:rFonts w:ascii="Arial" w:hAnsi="Arial" w:cs="Arial"/>
                <w:sz w:val="22"/>
                <w:szCs w:val="22"/>
              </w:rPr>
              <w:t xml:space="preserve"> </w:t>
            </w:r>
            <w:r w:rsidRPr="007A5F21">
              <w:rPr>
                <w:rFonts w:ascii="Arial" w:hAnsi="Arial" w:cs="Arial"/>
                <w:sz w:val="22"/>
                <w:szCs w:val="22"/>
              </w:rPr>
              <w:t>and the balance between the elements in the role</w:t>
            </w:r>
            <w:r w:rsidR="00050007" w:rsidRPr="007A5F21">
              <w:rPr>
                <w:rFonts w:ascii="Arial" w:hAnsi="Arial" w:cs="Arial"/>
                <w:sz w:val="22"/>
                <w:szCs w:val="22"/>
              </w:rPr>
              <w:t>,</w:t>
            </w:r>
            <w:r w:rsidRPr="007A5F21">
              <w:rPr>
                <w:rFonts w:ascii="Arial" w:hAnsi="Arial" w:cs="Arial"/>
                <w:sz w:val="22"/>
                <w:szCs w:val="22"/>
              </w:rPr>
              <w:t xml:space="preserve"> may change or vary over time depending on the specific needs at a specific point in time, or due to changing needs in the department</w:t>
            </w:r>
            <w:r w:rsidR="00BD00B8" w:rsidRPr="007A5F21">
              <w:rPr>
                <w:rFonts w:ascii="Arial" w:hAnsi="Arial" w:cs="Arial"/>
                <w:sz w:val="22"/>
                <w:szCs w:val="22"/>
              </w:rPr>
              <w:t>/group</w:t>
            </w:r>
            <w:r w:rsidRPr="007A5F21">
              <w:rPr>
                <w:rFonts w:ascii="Arial" w:hAnsi="Arial" w:cs="Arial"/>
                <w:sz w:val="22"/>
                <w:szCs w:val="22"/>
              </w:rPr>
              <w:t xml:space="preserve">.  </w:t>
            </w:r>
            <w:r w:rsidR="00BD00B8" w:rsidRPr="007A5F21">
              <w:rPr>
                <w:rFonts w:ascii="Arial" w:hAnsi="Arial" w:cs="Arial"/>
                <w:sz w:val="22"/>
                <w:szCs w:val="22"/>
              </w:rPr>
              <w:t xml:space="preserve">Jobholders </w:t>
            </w:r>
            <w:r w:rsidRPr="007A5F21">
              <w:rPr>
                <w:rFonts w:ascii="Arial" w:hAnsi="Arial" w:cs="Arial"/>
                <w:sz w:val="22"/>
                <w:szCs w:val="22"/>
              </w:rPr>
              <w:t>should note that there may not be an immediate requirement to carry out all the activities listed below.</w:t>
            </w:r>
          </w:p>
          <w:p w14:paraId="72BA42CC" w14:textId="77777777" w:rsidR="0042720E" w:rsidRPr="007A5F21" w:rsidRDefault="0042720E" w:rsidP="003919C2">
            <w:pPr>
              <w:autoSpaceDE w:val="0"/>
              <w:autoSpaceDN w:val="0"/>
              <w:adjustRightInd w:val="0"/>
              <w:rPr>
                <w:rFonts w:ascii="Arial" w:hAnsi="Arial" w:cs="Arial"/>
                <w:b/>
                <w:sz w:val="22"/>
                <w:szCs w:val="22"/>
                <w:lang w:eastAsia="en-GB"/>
              </w:rPr>
            </w:pPr>
          </w:p>
        </w:tc>
      </w:tr>
      <w:tr w:rsidR="005D643F" w:rsidRPr="007A5F21" w14:paraId="59BFF045" w14:textId="77777777" w:rsidTr="007A5F21">
        <w:tc>
          <w:tcPr>
            <w:tcW w:w="534" w:type="dxa"/>
            <w:shd w:val="clear" w:color="auto" w:fill="FFF9CF"/>
          </w:tcPr>
          <w:p w14:paraId="458836B5" w14:textId="77777777" w:rsidR="005D643F" w:rsidRPr="007A5F21" w:rsidRDefault="005D643F" w:rsidP="003919C2">
            <w:pPr>
              <w:rPr>
                <w:rFonts w:ascii="Arial" w:hAnsi="Arial" w:cs="Arial"/>
                <w:b/>
                <w:sz w:val="22"/>
                <w:szCs w:val="22"/>
              </w:rPr>
            </w:pPr>
            <w:r w:rsidRPr="007A5F21">
              <w:rPr>
                <w:rFonts w:ascii="Arial" w:hAnsi="Arial" w:cs="Arial"/>
                <w:b/>
                <w:sz w:val="22"/>
                <w:szCs w:val="22"/>
              </w:rPr>
              <w:t>1</w:t>
            </w:r>
          </w:p>
        </w:tc>
        <w:tc>
          <w:tcPr>
            <w:tcW w:w="8124" w:type="dxa"/>
            <w:shd w:val="clear" w:color="auto" w:fill="FFF9CF"/>
          </w:tcPr>
          <w:p w14:paraId="15A799B2" w14:textId="77777777" w:rsidR="00582AFB" w:rsidRPr="007A5F21" w:rsidRDefault="005D643F" w:rsidP="003919C2">
            <w:pPr>
              <w:autoSpaceDE w:val="0"/>
              <w:autoSpaceDN w:val="0"/>
              <w:adjustRightInd w:val="0"/>
              <w:rPr>
                <w:rFonts w:ascii="Arial" w:hAnsi="Arial" w:cs="Arial"/>
                <w:b/>
                <w:sz w:val="22"/>
                <w:szCs w:val="22"/>
                <w:lang w:eastAsia="en-GB"/>
              </w:rPr>
            </w:pPr>
            <w:r w:rsidRPr="007A5F21">
              <w:rPr>
                <w:rFonts w:ascii="Arial" w:hAnsi="Arial" w:cs="Arial"/>
                <w:b/>
                <w:sz w:val="22"/>
                <w:szCs w:val="22"/>
                <w:lang w:eastAsia="en-GB"/>
              </w:rPr>
              <w:t>Research</w:t>
            </w:r>
          </w:p>
        </w:tc>
      </w:tr>
      <w:tr w:rsidR="00D027DE" w:rsidRPr="007A5F21" w14:paraId="09563E1B" w14:textId="77777777" w:rsidTr="007A5F21">
        <w:tc>
          <w:tcPr>
            <w:tcW w:w="534" w:type="dxa"/>
          </w:tcPr>
          <w:p w14:paraId="33716028" w14:textId="77777777" w:rsidR="00D027DE" w:rsidRPr="007A5F21" w:rsidRDefault="00D027DE" w:rsidP="003919C2">
            <w:pPr>
              <w:rPr>
                <w:rFonts w:ascii="Arial" w:hAnsi="Arial" w:cs="Arial"/>
                <w:sz w:val="22"/>
                <w:szCs w:val="22"/>
              </w:rPr>
            </w:pPr>
          </w:p>
        </w:tc>
        <w:tc>
          <w:tcPr>
            <w:tcW w:w="8124" w:type="dxa"/>
          </w:tcPr>
          <w:p w14:paraId="1F82B740" w14:textId="77777777" w:rsidR="00D027DE" w:rsidRPr="007A5F21" w:rsidRDefault="00D027DE" w:rsidP="003919C2">
            <w:pPr>
              <w:autoSpaceDE w:val="0"/>
              <w:autoSpaceDN w:val="0"/>
              <w:adjustRightInd w:val="0"/>
              <w:rPr>
                <w:rFonts w:ascii="Arial" w:hAnsi="Arial" w:cs="Arial"/>
                <w:sz w:val="22"/>
                <w:szCs w:val="22"/>
                <w:lang w:eastAsia="en-GB"/>
              </w:rPr>
            </w:pPr>
            <w:r w:rsidRPr="007A5F21">
              <w:rPr>
                <w:rFonts w:ascii="Arial" w:hAnsi="Arial" w:cs="Arial"/>
                <w:sz w:val="22"/>
                <w:szCs w:val="22"/>
                <w:lang w:eastAsia="en-GB"/>
              </w:rPr>
              <w:t>Establish own area of independent research</w:t>
            </w:r>
            <w:r w:rsidR="006525AC" w:rsidRPr="007A5F21">
              <w:rPr>
                <w:rFonts w:ascii="Arial" w:hAnsi="Arial" w:cs="Arial"/>
                <w:sz w:val="22"/>
                <w:szCs w:val="22"/>
                <w:lang w:eastAsia="en-GB"/>
              </w:rPr>
              <w:t xml:space="preserve"> as appropriate to the work of the Department/</w:t>
            </w:r>
            <w:r w:rsidR="00D973C0">
              <w:rPr>
                <w:rFonts w:ascii="Arial" w:hAnsi="Arial" w:cs="Arial"/>
                <w:sz w:val="22"/>
                <w:szCs w:val="22"/>
                <w:lang w:eastAsia="en-GB"/>
              </w:rPr>
              <w:t>Faculty/</w:t>
            </w:r>
            <w:r w:rsidR="006525AC" w:rsidRPr="007A5F21">
              <w:rPr>
                <w:rFonts w:ascii="Arial" w:hAnsi="Arial" w:cs="Arial"/>
                <w:sz w:val="22"/>
                <w:szCs w:val="22"/>
                <w:lang w:eastAsia="en-GB"/>
              </w:rPr>
              <w:t>School</w:t>
            </w:r>
            <w:r w:rsidR="00BB7515" w:rsidRPr="007A5F21">
              <w:rPr>
                <w:rFonts w:ascii="Arial" w:hAnsi="Arial" w:cs="Arial"/>
                <w:sz w:val="22"/>
                <w:szCs w:val="22"/>
                <w:lang w:eastAsia="en-GB"/>
              </w:rPr>
              <w:t>, ensuring a commitment to the highest standards of ethics and integrity in research</w:t>
            </w:r>
            <w:r w:rsidR="006525AC" w:rsidRPr="007A5F21">
              <w:rPr>
                <w:rFonts w:ascii="Arial" w:hAnsi="Arial" w:cs="Arial"/>
                <w:sz w:val="22"/>
                <w:szCs w:val="22"/>
                <w:lang w:eastAsia="en-GB"/>
              </w:rPr>
              <w:t xml:space="preserve">. </w:t>
            </w:r>
          </w:p>
          <w:p w14:paraId="74BCC81F" w14:textId="77777777" w:rsidR="00857A99" w:rsidRPr="007A5F21" w:rsidRDefault="00857A99" w:rsidP="003919C2">
            <w:pPr>
              <w:autoSpaceDE w:val="0"/>
              <w:autoSpaceDN w:val="0"/>
              <w:adjustRightInd w:val="0"/>
              <w:rPr>
                <w:rFonts w:ascii="Arial" w:hAnsi="Arial" w:cs="Arial"/>
                <w:sz w:val="22"/>
                <w:szCs w:val="22"/>
                <w:lang w:eastAsia="en-GB"/>
              </w:rPr>
            </w:pPr>
          </w:p>
        </w:tc>
      </w:tr>
      <w:tr w:rsidR="00D027DE" w:rsidRPr="007A5F21" w14:paraId="4320979D" w14:textId="77777777" w:rsidTr="007A5F21">
        <w:tc>
          <w:tcPr>
            <w:tcW w:w="534" w:type="dxa"/>
          </w:tcPr>
          <w:p w14:paraId="4C995A90" w14:textId="77777777" w:rsidR="00D027DE" w:rsidRPr="007A5F21" w:rsidRDefault="00D027DE" w:rsidP="003919C2">
            <w:pPr>
              <w:rPr>
                <w:rFonts w:ascii="Arial" w:hAnsi="Arial" w:cs="Arial"/>
                <w:sz w:val="22"/>
                <w:szCs w:val="22"/>
              </w:rPr>
            </w:pPr>
          </w:p>
        </w:tc>
        <w:tc>
          <w:tcPr>
            <w:tcW w:w="8124" w:type="dxa"/>
          </w:tcPr>
          <w:p w14:paraId="32342E77" w14:textId="77777777" w:rsidR="00D027DE" w:rsidRDefault="00D027DE" w:rsidP="003919C2">
            <w:pPr>
              <w:autoSpaceDE w:val="0"/>
              <w:autoSpaceDN w:val="0"/>
              <w:adjustRightInd w:val="0"/>
              <w:rPr>
                <w:rFonts w:ascii="Arial" w:hAnsi="Arial" w:cs="Arial"/>
                <w:sz w:val="22"/>
                <w:szCs w:val="22"/>
                <w:lang w:eastAsia="en-GB"/>
              </w:rPr>
            </w:pPr>
            <w:r w:rsidRPr="007A5F21">
              <w:rPr>
                <w:rFonts w:ascii="Arial" w:hAnsi="Arial" w:cs="Arial"/>
                <w:sz w:val="22"/>
                <w:szCs w:val="22"/>
                <w:lang w:eastAsia="en-GB"/>
              </w:rPr>
              <w:t>Participate in collaborative research projects as appropriate to the discipline</w:t>
            </w:r>
            <w:r w:rsidR="008875A5" w:rsidRPr="007A5F21">
              <w:rPr>
                <w:rFonts w:ascii="Arial" w:hAnsi="Arial" w:cs="Arial"/>
                <w:sz w:val="22"/>
                <w:szCs w:val="22"/>
                <w:lang w:eastAsia="en-GB"/>
              </w:rPr>
              <w:t>.</w:t>
            </w:r>
          </w:p>
          <w:p w14:paraId="16E75124" w14:textId="77777777" w:rsidR="007A5F21" w:rsidRPr="007A5F21" w:rsidRDefault="007A5F21" w:rsidP="003919C2">
            <w:pPr>
              <w:autoSpaceDE w:val="0"/>
              <w:autoSpaceDN w:val="0"/>
              <w:adjustRightInd w:val="0"/>
              <w:rPr>
                <w:rFonts w:ascii="Arial" w:hAnsi="Arial" w:cs="Arial"/>
                <w:sz w:val="22"/>
                <w:szCs w:val="22"/>
                <w:lang w:eastAsia="en-GB"/>
              </w:rPr>
            </w:pPr>
          </w:p>
        </w:tc>
      </w:tr>
      <w:tr w:rsidR="00D027DE" w:rsidRPr="007A5F21" w14:paraId="09C8398F" w14:textId="77777777" w:rsidTr="007A5F21">
        <w:tc>
          <w:tcPr>
            <w:tcW w:w="534" w:type="dxa"/>
          </w:tcPr>
          <w:p w14:paraId="54652B17" w14:textId="77777777" w:rsidR="00D027DE" w:rsidRPr="007A5F21" w:rsidRDefault="00D027DE" w:rsidP="003919C2">
            <w:pPr>
              <w:rPr>
                <w:rFonts w:ascii="Arial" w:hAnsi="Arial" w:cs="Arial"/>
                <w:sz w:val="22"/>
                <w:szCs w:val="22"/>
              </w:rPr>
            </w:pPr>
          </w:p>
        </w:tc>
        <w:tc>
          <w:tcPr>
            <w:tcW w:w="8124" w:type="dxa"/>
          </w:tcPr>
          <w:p w14:paraId="4832EF04" w14:textId="77777777" w:rsidR="00D027DE" w:rsidRPr="007A5F21" w:rsidRDefault="00D027DE" w:rsidP="003919C2">
            <w:pPr>
              <w:autoSpaceDE w:val="0"/>
              <w:autoSpaceDN w:val="0"/>
              <w:adjustRightInd w:val="0"/>
              <w:rPr>
                <w:rFonts w:ascii="Arial" w:hAnsi="Arial" w:cs="Arial"/>
                <w:sz w:val="22"/>
                <w:szCs w:val="22"/>
                <w:lang w:eastAsia="en-GB"/>
              </w:rPr>
            </w:pPr>
            <w:r w:rsidRPr="007A5F21">
              <w:rPr>
                <w:rFonts w:ascii="Arial" w:hAnsi="Arial" w:cs="Arial"/>
                <w:sz w:val="22"/>
                <w:szCs w:val="22"/>
                <w:lang w:eastAsia="en-GB"/>
              </w:rPr>
              <w:t>Identify sources of funding and secure funding for own research programme</w:t>
            </w:r>
            <w:r w:rsidR="00830BEA" w:rsidRPr="007A5F21">
              <w:rPr>
                <w:rFonts w:ascii="Arial" w:hAnsi="Arial" w:cs="Arial"/>
                <w:sz w:val="22"/>
                <w:szCs w:val="22"/>
                <w:lang w:eastAsia="en-GB"/>
              </w:rPr>
              <w:t>.</w:t>
            </w:r>
          </w:p>
          <w:p w14:paraId="6508483D" w14:textId="77777777" w:rsidR="00857A99" w:rsidRPr="007A5F21" w:rsidRDefault="00857A99" w:rsidP="003919C2">
            <w:pPr>
              <w:autoSpaceDE w:val="0"/>
              <w:autoSpaceDN w:val="0"/>
              <w:adjustRightInd w:val="0"/>
              <w:rPr>
                <w:rFonts w:ascii="Arial" w:hAnsi="Arial" w:cs="Arial"/>
                <w:sz w:val="22"/>
                <w:szCs w:val="22"/>
                <w:lang w:eastAsia="en-GB"/>
              </w:rPr>
            </w:pPr>
          </w:p>
        </w:tc>
      </w:tr>
      <w:tr w:rsidR="00D027DE" w:rsidRPr="007A5F21" w14:paraId="2600E802" w14:textId="77777777" w:rsidTr="007A5F21">
        <w:tc>
          <w:tcPr>
            <w:tcW w:w="534" w:type="dxa"/>
          </w:tcPr>
          <w:p w14:paraId="6154DDEB" w14:textId="77777777" w:rsidR="00D027DE" w:rsidRPr="007A5F21" w:rsidRDefault="00D027DE" w:rsidP="003919C2">
            <w:pPr>
              <w:rPr>
                <w:rFonts w:ascii="Arial" w:hAnsi="Arial" w:cs="Arial"/>
                <w:sz w:val="22"/>
                <w:szCs w:val="22"/>
              </w:rPr>
            </w:pPr>
          </w:p>
        </w:tc>
        <w:tc>
          <w:tcPr>
            <w:tcW w:w="8124" w:type="dxa"/>
          </w:tcPr>
          <w:p w14:paraId="0FD25857" w14:textId="77777777" w:rsidR="00D027DE" w:rsidRPr="007A5F21" w:rsidRDefault="00D027DE" w:rsidP="003919C2">
            <w:pPr>
              <w:rPr>
                <w:rFonts w:ascii="Arial" w:hAnsi="Arial" w:cs="Arial"/>
                <w:sz w:val="22"/>
                <w:szCs w:val="22"/>
                <w:lang w:eastAsia="en-GB"/>
              </w:rPr>
            </w:pPr>
            <w:r w:rsidRPr="007A5F21">
              <w:rPr>
                <w:rFonts w:ascii="Arial" w:hAnsi="Arial" w:cs="Arial"/>
                <w:sz w:val="22"/>
                <w:szCs w:val="22"/>
                <w:lang w:eastAsia="en-GB"/>
              </w:rPr>
              <w:t xml:space="preserve">Write papers and submit for publication </w:t>
            </w:r>
            <w:r w:rsidR="006525AC" w:rsidRPr="007A5F21">
              <w:rPr>
                <w:rFonts w:ascii="Arial" w:hAnsi="Arial" w:cs="Arial"/>
                <w:sz w:val="22"/>
                <w:szCs w:val="22"/>
                <w:lang w:eastAsia="en-GB"/>
              </w:rPr>
              <w:t>in leading research journals and/or leading national/international conference proceedings or other outputs as appropriate to the discipline.</w:t>
            </w:r>
          </w:p>
          <w:p w14:paraId="1393BE86" w14:textId="77777777" w:rsidR="008875A5" w:rsidRPr="007A5F21" w:rsidRDefault="008875A5" w:rsidP="003919C2">
            <w:pPr>
              <w:rPr>
                <w:rFonts w:ascii="Arial" w:hAnsi="Arial" w:cs="Arial"/>
                <w:sz w:val="22"/>
                <w:szCs w:val="22"/>
                <w:lang w:eastAsia="en-GB"/>
              </w:rPr>
            </w:pPr>
          </w:p>
        </w:tc>
      </w:tr>
      <w:tr w:rsidR="008875A5" w:rsidRPr="007A5F21" w14:paraId="01B0F3BD" w14:textId="77777777" w:rsidTr="007A5F21">
        <w:tc>
          <w:tcPr>
            <w:tcW w:w="534" w:type="dxa"/>
          </w:tcPr>
          <w:p w14:paraId="0BD15997" w14:textId="77777777" w:rsidR="008875A5" w:rsidRPr="007A5F21" w:rsidRDefault="008875A5" w:rsidP="003919C2">
            <w:pPr>
              <w:rPr>
                <w:rFonts w:ascii="Arial" w:hAnsi="Arial" w:cs="Arial"/>
                <w:sz w:val="22"/>
                <w:szCs w:val="22"/>
              </w:rPr>
            </w:pPr>
          </w:p>
        </w:tc>
        <w:tc>
          <w:tcPr>
            <w:tcW w:w="8124" w:type="dxa"/>
          </w:tcPr>
          <w:p w14:paraId="7966A68E" w14:textId="77777777" w:rsidR="008875A5" w:rsidRPr="007A5F21" w:rsidRDefault="008875A5" w:rsidP="003919C2">
            <w:pPr>
              <w:autoSpaceDE w:val="0"/>
              <w:autoSpaceDN w:val="0"/>
              <w:adjustRightInd w:val="0"/>
              <w:rPr>
                <w:rFonts w:ascii="Arial" w:hAnsi="Arial" w:cs="Arial"/>
                <w:sz w:val="22"/>
                <w:szCs w:val="22"/>
                <w:lang w:eastAsia="en-GB"/>
              </w:rPr>
            </w:pPr>
            <w:r w:rsidRPr="007A5F21">
              <w:rPr>
                <w:rFonts w:ascii="Arial" w:hAnsi="Arial" w:cs="Arial"/>
                <w:sz w:val="22"/>
                <w:szCs w:val="22"/>
                <w:lang w:eastAsia="en-GB"/>
              </w:rPr>
              <w:t>Present research at national and</w:t>
            </w:r>
            <w:r w:rsidR="001F1897" w:rsidRPr="007A5F21">
              <w:rPr>
                <w:rFonts w:ascii="Arial" w:hAnsi="Arial" w:cs="Arial"/>
                <w:sz w:val="22"/>
                <w:szCs w:val="22"/>
                <w:lang w:eastAsia="en-GB"/>
              </w:rPr>
              <w:t>/or</w:t>
            </w:r>
            <w:r w:rsidRPr="007A5F21">
              <w:rPr>
                <w:rFonts w:ascii="Arial" w:hAnsi="Arial" w:cs="Arial"/>
                <w:sz w:val="22"/>
                <w:szCs w:val="22"/>
                <w:lang w:eastAsia="en-GB"/>
              </w:rPr>
              <w:t xml:space="preserve"> international conferences and/ or at other appropriate events.</w:t>
            </w:r>
          </w:p>
          <w:p w14:paraId="72109855" w14:textId="77777777" w:rsidR="008875A5" w:rsidRPr="007A5F21" w:rsidRDefault="008875A5" w:rsidP="003919C2">
            <w:pPr>
              <w:autoSpaceDE w:val="0"/>
              <w:autoSpaceDN w:val="0"/>
              <w:adjustRightInd w:val="0"/>
              <w:rPr>
                <w:rFonts w:ascii="Arial" w:hAnsi="Arial" w:cs="Arial"/>
                <w:sz w:val="22"/>
                <w:szCs w:val="22"/>
                <w:lang w:eastAsia="en-GB"/>
              </w:rPr>
            </w:pPr>
          </w:p>
        </w:tc>
      </w:tr>
      <w:tr w:rsidR="0042720E" w:rsidRPr="007A5F21" w14:paraId="68FA5B92" w14:textId="77777777" w:rsidTr="007A5F21">
        <w:tc>
          <w:tcPr>
            <w:tcW w:w="534" w:type="dxa"/>
            <w:tcBorders>
              <w:bottom w:val="single" w:sz="4" w:space="0" w:color="auto"/>
            </w:tcBorders>
          </w:tcPr>
          <w:p w14:paraId="7C833AB3" w14:textId="77777777" w:rsidR="0042720E" w:rsidRPr="007A5F21" w:rsidRDefault="0042720E" w:rsidP="003919C2">
            <w:pPr>
              <w:rPr>
                <w:rFonts w:ascii="Arial" w:hAnsi="Arial" w:cs="Arial"/>
                <w:sz w:val="22"/>
                <w:szCs w:val="22"/>
              </w:rPr>
            </w:pPr>
          </w:p>
        </w:tc>
        <w:tc>
          <w:tcPr>
            <w:tcW w:w="8124" w:type="dxa"/>
            <w:tcBorders>
              <w:bottom w:val="single" w:sz="4" w:space="0" w:color="auto"/>
            </w:tcBorders>
          </w:tcPr>
          <w:p w14:paraId="516FE934" w14:textId="77777777" w:rsidR="0042720E" w:rsidRDefault="0042720E" w:rsidP="003919C2">
            <w:pPr>
              <w:autoSpaceDE w:val="0"/>
              <w:autoSpaceDN w:val="0"/>
              <w:adjustRightInd w:val="0"/>
              <w:rPr>
                <w:rFonts w:ascii="Arial" w:hAnsi="Arial" w:cs="Arial"/>
                <w:sz w:val="22"/>
                <w:szCs w:val="22"/>
              </w:rPr>
            </w:pPr>
            <w:r w:rsidRPr="007A5F21">
              <w:rPr>
                <w:rFonts w:ascii="Arial" w:hAnsi="Arial" w:cs="Arial"/>
                <w:sz w:val="22"/>
                <w:szCs w:val="22"/>
              </w:rPr>
              <w:t>Supervise doctoral research students as required.</w:t>
            </w:r>
          </w:p>
          <w:p w14:paraId="4D524A54" w14:textId="77777777" w:rsidR="007A5F21" w:rsidRPr="007A5F21" w:rsidRDefault="007A5F21" w:rsidP="003919C2">
            <w:pPr>
              <w:autoSpaceDE w:val="0"/>
              <w:autoSpaceDN w:val="0"/>
              <w:adjustRightInd w:val="0"/>
              <w:rPr>
                <w:rFonts w:ascii="Arial" w:hAnsi="Arial" w:cs="Arial"/>
                <w:sz w:val="22"/>
                <w:szCs w:val="22"/>
              </w:rPr>
            </w:pPr>
          </w:p>
        </w:tc>
      </w:tr>
      <w:tr w:rsidR="00D027DE" w:rsidRPr="007A5F21" w14:paraId="3BFBA261" w14:textId="77777777" w:rsidTr="007A5F21">
        <w:tc>
          <w:tcPr>
            <w:tcW w:w="534" w:type="dxa"/>
            <w:tcBorders>
              <w:bottom w:val="single" w:sz="4" w:space="0" w:color="auto"/>
            </w:tcBorders>
          </w:tcPr>
          <w:p w14:paraId="6797CED2" w14:textId="77777777" w:rsidR="00D027DE" w:rsidRPr="007A5F21" w:rsidRDefault="00D027DE" w:rsidP="003919C2">
            <w:pPr>
              <w:rPr>
                <w:rFonts w:ascii="Arial" w:hAnsi="Arial" w:cs="Arial"/>
                <w:sz w:val="22"/>
                <w:szCs w:val="22"/>
              </w:rPr>
            </w:pPr>
          </w:p>
        </w:tc>
        <w:tc>
          <w:tcPr>
            <w:tcW w:w="8124" w:type="dxa"/>
            <w:tcBorders>
              <w:bottom w:val="single" w:sz="4" w:space="0" w:color="auto"/>
            </w:tcBorders>
          </w:tcPr>
          <w:p w14:paraId="45E645E0" w14:textId="77777777" w:rsidR="00857A99" w:rsidRDefault="00830BEA" w:rsidP="003919C2">
            <w:pPr>
              <w:autoSpaceDE w:val="0"/>
              <w:autoSpaceDN w:val="0"/>
              <w:adjustRightInd w:val="0"/>
              <w:rPr>
                <w:rFonts w:ascii="Arial" w:hAnsi="Arial" w:cs="Arial"/>
                <w:sz w:val="22"/>
                <w:szCs w:val="22"/>
              </w:rPr>
            </w:pPr>
            <w:r w:rsidRPr="007A5F21">
              <w:rPr>
                <w:rFonts w:ascii="Arial" w:hAnsi="Arial" w:cs="Arial"/>
                <w:sz w:val="22"/>
                <w:szCs w:val="22"/>
              </w:rPr>
              <w:t>Engage effectively in non-academic impact of research, including substantial knowledge or technology exchange and/or public engagement activities, involving a range</w:t>
            </w:r>
            <w:r w:rsidR="00663FE0" w:rsidRPr="007A5F21">
              <w:rPr>
                <w:rFonts w:ascii="Arial" w:hAnsi="Arial" w:cs="Arial"/>
                <w:sz w:val="22"/>
                <w:szCs w:val="22"/>
              </w:rPr>
              <w:t xml:space="preserve"> of partnerships with external organisations.</w:t>
            </w:r>
          </w:p>
          <w:p w14:paraId="2E137852" w14:textId="77777777" w:rsidR="007A5F21" w:rsidRPr="007A5F21" w:rsidRDefault="007A5F21" w:rsidP="003919C2">
            <w:pPr>
              <w:autoSpaceDE w:val="0"/>
              <w:autoSpaceDN w:val="0"/>
              <w:adjustRightInd w:val="0"/>
              <w:rPr>
                <w:rFonts w:ascii="Arial" w:hAnsi="Arial" w:cs="Arial"/>
                <w:b/>
                <w:color w:val="000000"/>
                <w:sz w:val="22"/>
                <w:szCs w:val="22"/>
                <w:lang w:eastAsia="en-GB"/>
              </w:rPr>
            </w:pPr>
          </w:p>
        </w:tc>
      </w:tr>
      <w:tr w:rsidR="005D643F" w:rsidRPr="007A5F21" w14:paraId="06EB196B" w14:textId="77777777" w:rsidTr="007A5F21">
        <w:tc>
          <w:tcPr>
            <w:tcW w:w="534" w:type="dxa"/>
            <w:shd w:val="clear" w:color="auto" w:fill="FFF9CF"/>
          </w:tcPr>
          <w:p w14:paraId="3F912CBE" w14:textId="77777777" w:rsidR="005D643F" w:rsidRPr="007A5F21" w:rsidRDefault="005D643F" w:rsidP="003919C2">
            <w:pPr>
              <w:rPr>
                <w:rFonts w:ascii="Arial" w:hAnsi="Arial" w:cs="Arial"/>
                <w:b/>
                <w:sz w:val="22"/>
                <w:szCs w:val="22"/>
              </w:rPr>
            </w:pPr>
            <w:r w:rsidRPr="007A5F21">
              <w:rPr>
                <w:rFonts w:ascii="Arial" w:hAnsi="Arial" w:cs="Arial"/>
                <w:b/>
                <w:sz w:val="22"/>
                <w:szCs w:val="22"/>
              </w:rPr>
              <w:t>2</w:t>
            </w:r>
          </w:p>
        </w:tc>
        <w:tc>
          <w:tcPr>
            <w:tcW w:w="8124" w:type="dxa"/>
            <w:shd w:val="clear" w:color="auto" w:fill="FFF9CF"/>
          </w:tcPr>
          <w:p w14:paraId="3F6E5622" w14:textId="77777777" w:rsidR="005D643F" w:rsidRPr="007A5F21" w:rsidRDefault="005D643F" w:rsidP="003919C2">
            <w:pPr>
              <w:autoSpaceDE w:val="0"/>
              <w:autoSpaceDN w:val="0"/>
              <w:adjustRightInd w:val="0"/>
              <w:rPr>
                <w:rFonts w:ascii="Arial" w:hAnsi="Arial" w:cs="Arial"/>
                <w:b/>
                <w:sz w:val="22"/>
                <w:szCs w:val="22"/>
                <w:lang w:eastAsia="en-GB"/>
              </w:rPr>
            </w:pPr>
            <w:r w:rsidRPr="007A5F21">
              <w:rPr>
                <w:rFonts w:ascii="Arial" w:hAnsi="Arial" w:cs="Arial"/>
                <w:b/>
                <w:sz w:val="22"/>
                <w:szCs w:val="22"/>
                <w:lang w:eastAsia="en-GB"/>
              </w:rPr>
              <w:t xml:space="preserve">Teaching </w:t>
            </w:r>
          </w:p>
        </w:tc>
      </w:tr>
      <w:tr w:rsidR="008875A5" w:rsidRPr="007A5F21" w14:paraId="3E5A9D87" w14:textId="77777777" w:rsidTr="007A5F21">
        <w:tc>
          <w:tcPr>
            <w:tcW w:w="534" w:type="dxa"/>
          </w:tcPr>
          <w:p w14:paraId="043AC0CB" w14:textId="77777777" w:rsidR="008875A5" w:rsidRPr="007A5F21" w:rsidRDefault="008875A5" w:rsidP="003919C2">
            <w:pPr>
              <w:rPr>
                <w:rFonts w:ascii="Arial" w:hAnsi="Arial" w:cs="Arial"/>
                <w:sz w:val="22"/>
                <w:szCs w:val="22"/>
              </w:rPr>
            </w:pPr>
          </w:p>
        </w:tc>
        <w:tc>
          <w:tcPr>
            <w:tcW w:w="8124" w:type="dxa"/>
          </w:tcPr>
          <w:p w14:paraId="5D02D195" w14:textId="77777777" w:rsidR="008875A5" w:rsidRPr="007A5F21" w:rsidRDefault="008875A5" w:rsidP="003919C2">
            <w:pPr>
              <w:autoSpaceDE w:val="0"/>
              <w:autoSpaceDN w:val="0"/>
              <w:adjustRightInd w:val="0"/>
              <w:rPr>
                <w:rFonts w:ascii="Arial" w:hAnsi="Arial" w:cs="Arial"/>
                <w:sz w:val="22"/>
                <w:szCs w:val="22"/>
                <w:lang w:eastAsia="en-GB"/>
              </w:rPr>
            </w:pPr>
            <w:r w:rsidRPr="007A5F21">
              <w:rPr>
                <w:rFonts w:ascii="Arial" w:hAnsi="Arial" w:cs="Arial"/>
                <w:sz w:val="22"/>
                <w:szCs w:val="22"/>
                <w:lang w:eastAsia="en-GB"/>
              </w:rPr>
              <w:t>Design</w:t>
            </w:r>
            <w:r w:rsidR="006525AC" w:rsidRPr="007A5F21">
              <w:rPr>
                <w:rFonts w:ascii="Arial" w:hAnsi="Arial" w:cs="Arial"/>
                <w:sz w:val="22"/>
                <w:szCs w:val="22"/>
                <w:lang w:eastAsia="en-GB"/>
              </w:rPr>
              <w:t>,</w:t>
            </w:r>
            <w:r w:rsidR="006508DA" w:rsidRPr="007A5F21">
              <w:rPr>
                <w:rFonts w:ascii="Arial" w:hAnsi="Arial" w:cs="Arial"/>
                <w:sz w:val="22"/>
                <w:szCs w:val="22"/>
                <w:lang w:eastAsia="en-GB"/>
              </w:rPr>
              <w:t xml:space="preserve"> </w:t>
            </w:r>
            <w:r w:rsidRPr="007A5F21">
              <w:rPr>
                <w:rFonts w:ascii="Arial" w:hAnsi="Arial" w:cs="Arial"/>
                <w:sz w:val="22"/>
                <w:szCs w:val="22"/>
                <w:lang w:eastAsia="en-GB"/>
              </w:rPr>
              <w:t>plan</w:t>
            </w:r>
            <w:r w:rsidR="001A6B03" w:rsidRPr="007A5F21">
              <w:rPr>
                <w:rFonts w:ascii="Arial" w:hAnsi="Arial" w:cs="Arial"/>
                <w:sz w:val="22"/>
                <w:szCs w:val="22"/>
                <w:lang w:eastAsia="en-GB"/>
              </w:rPr>
              <w:t xml:space="preserve"> </w:t>
            </w:r>
            <w:r w:rsidR="006525AC" w:rsidRPr="007A5F21">
              <w:rPr>
                <w:rFonts w:ascii="Arial" w:hAnsi="Arial" w:cs="Arial"/>
                <w:sz w:val="22"/>
                <w:szCs w:val="22"/>
                <w:lang w:eastAsia="en-GB"/>
              </w:rPr>
              <w:t xml:space="preserve">and implement </w:t>
            </w:r>
            <w:r w:rsidR="001A6B03" w:rsidRPr="007A5F21">
              <w:rPr>
                <w:rFonts w:ascii="Arial" w:hAnsi="Arial" w:cs="Arial"/>
                <w:sz w:val="22"/>
                <w:szCs w:val="22"/>
                <w:lang w:eastAsia="en-GB"/>
              </w:rPr>
              <w:t>effective and inclusive teaching and supporting learning activities.</w:t>
            </w:r>
          </w:p>
          <w:p w14:paraId="502F36EA" w14:textId="77777777" w:rsidR="001A6B03" w:rsidRPr="007A5F21" w:rsidRDefault="001A6B03" w:rsidP="003919C2">
            <w:pPr>
              <w:autoSpaceDE w:val="0"/>
              <w:autoSpaceDN w:val="0"/>
              <w:adjustRightInd w:val="0"/>
              <w:rPr>
                <w:rFonts w:ascii="Arial" w:hAnsi="Arial" w:cs="Arial"/>
                <w:sz w:val="22"/>
                <w:szCs w:val="22"/>
                <w:lang w:eastAsia="en-GB"/>
              </w:rPr>
            </w:pPr>
          </w:p>
        </w:tc>
      </w:tr>
      <w:tr w:rsidR="00B43BEA" w:rsidRPr="007A5F21" w14:paraId="7A5588B3" w14:textId="77777777" w:rsidTr="007A5F21">
        <w:tc>
          <w:tcPr>
            <w:tcW w:w="534" w:type="dxa"/>
          </w:tcPr>
          <w:p w14:paraId="355A1AD0" w14:textId="77777777" w:rsidR="00B43BEA" w:rsidRPr="007A5F21" w:rsidRDefault="00B43BEA" w:rsidP="003919C2">
            <w:pPr>
              <w:rPr>
                <w:rFonts w:ascii="Arial" w:hAnsi="Arial" w:cs="Arial"/>
                <w:sz w:val="22"/>
                <w:szCs w:val="22"/>
              </w:rPr>
            </w:pPr>
          </w:p>
        </w:tc>
        <w:tc>
          <w:tcPr>
            <w:tcW w:w="8124" w:type="dxa"/>
          </w:tcPr>
          <w:p w14:paraId="5CC35E13" w14:textId="77777777" w:rsidR="00B43BEA" w:rsidRPr="007A5F21" w:rsidRDefault="00851BD8" w:rsidP="003919C2">
            <w:pPr>
              <w:autoSpaceDE w:val="0"/>
              <w:autoSpaceDN w:val="0"/>
              <w:adjustRightInd w:val="0"/>
              <w:rPr>
                <w:rFonts w:ascii="Arial" w:hAnsi="Arial" w:cs="Arial"/>
                <w:sz w:val="22"/>
                <w:szCs w:val="22"/>
                <w:lang w:eastAsia="en-GB"/>
              </w:rPr>
            </w:pPr>
            <w:r w:rsidRPr="007A5F21">
              <w:rPr>
                <w:rFonts w:ascii="Arial" w:hAnsi="Arial" w:cs="Arial"/>
                <w:sz w:val="22"/>
                <w:szCs w:val="22"/>
                <w:lang w:eastAsia="en-GB"/>
              </w:rPr>
              <w:t xml:space="preserve">Teach </w:t>
            </w:r>
            <w:r w:rsidR="00B43BEA" w:rsidRPr="007A5F21">
              <w:rPr>
                <w:rFonts w:ascii="Arial" w:hAnsi="Arial" w:cs="Arial"/>
                <w:sz w:val="22"/>
                <w:szCs w:val="22"/>
                <w:lang w:eastAsia="en-GB"/>
              </w:rPr>
              <w:t>across a range of modules/units or within a subject area using appropriate teaching, learning support and assessment methods</w:t>
            </w:r>
            <w:r w:rsidR="00BD00B8" w:rsidRPr="007A5F21">
              <w:rPr>
                <w:rFonts w:ascii="Arial" w:hAnsi="Arial" w:cs="Arial"/>
                <w:sz w:val="22"/>
                <w:szCs w:val="22"/>
                <w:lang w:eastAsia="en-GB"/>
              </w:rPr>
              <w:t xml:space="preserve"> and technologies</w:t>
            </w:r>
            <w:r w:rsidR="001A6B03" w:rsidRPr="007A5F21">
              <w:rPr>
                <w:rFonts w:ascii="Arial" w:hAnsi="Arial" w:cs="Arial"/>
                <w:sz w:val="22"/>
                <w:szCs w:val="22"/>
                <w:lang w:eastAsia="en-GB"/>
              </w:rPr>
              <w:t>.</w:t>
            </w:r>
          </w:p>
          <w:p w14:paraId="4DFCE7CD" w14:textId="77777777" w:rsidR="00857A99" w:rsidRPr="007A5F21" w:rsidRDefault="00857A99" w:rsidP="003919C2">
            <w:pPr>
              <w:autoSpaceDE w:val="0"/>
              <w:autoSpaceDN w:val="0"/>
              <w:adjustRightInd w:val="0"/>
              <w:rPr>
                <w:rFonts w:ascii="Arial" w:hAnsi="Arial" w:cs="Arial"/>
                <w:sz w:val="22"/>
                <w:szCs w:val="22"/>
                <w:lang w:eastAsia="en-GB"/>
              </w:rPr>
            </w:pPr>
          </w:p>
        </w:tc>
      </w:tr>
      <w:tr w:rsidR="00B43BEA" w:rsidRPr="007A5F21" w14:paraId="039780E2" w14:textId="77777777" w:rsidTr="007A5F21">
        <w:tc>
          <w:tcPr>
            <w:tcW w:w="534" w:type="dxa"/>
          </w:tcPr>
          <w:p w14:paraId="3E6A2414" w14:textId="77777777" w:rsidR="00B43BEA" w:rsidRPr="007A5F21" w:rsidRDefault="00B43BEA" w:rsidP="003919C2">
            <w:pPr>
              <w:rPr>
                <w:rFonts w:ascii="Arial" w:hAnsi="Arial" w:cs="Arial"/>
                <w:sz w:val="22"/>
                <w:szCs w:val="22"/>
              </w:rPr>
            </w:pPr>
          </w:p>
        </w:tc>
        <w:tc>
          <w:tcPr>
            <w:tcW w:w="8124" w:type="dxa"/>
          </w:tcPr>
          <w:p w14:paraId="08F6E038" w14:textId="77777777" w:rsidR="00B43BEA" w:rsidRPr="007A5F21" w:rsidRDefault="001A6B03" w:rsidP="003919C2">
            <w:pPr>
              <w:autoSpaceDE w:val="0"/>
              <w:autoSpaceDN w:val="0"/>
              <w:adjustRightInd w:val="0"/>
              <w:rPr>
                <w:rFonts w:ascii="Arial" w:hAnsi="Arial" w:cs="Arial"/>
                <w:sz w:val="22"/>
                <w:szCs w:val="22"/>
                <w:lang w:eastAsia="en-GB"/>
              </w:rPr>
            </w:pPr>
            <w:r w:rsidRPr="007A5F21">
              <w:rPr>
                <w:rFonts w:ascii="Arial" w:hAnsi="Arial" w:cs="Arial"/>
                <w:sz w:val="22"/>
                <w:szCs w:val="22"/>
                <w:lang w:eastAsia="en-GB"/>
              </w:rPr>
              <w:t xml:space="preserve">Assess the work and progress of students and </w:t>
            </w:r>
            <w:r w:rsidR="00163CB1" w:rsidRPr="007A5F21">
              <w:rPr>
                <w:rFonts w:ascii="Arial" w:hAnsi="Arial" w:cs="Arial"/>
                <w:sz w:val="22"/>
                <w:szCs w:val="22"/>
                <w:lang w:eastAsia="en-GB"/>
              </w:rPr>
              <w:t xml:space="preserve">provide </w:t>
            </w:r>
            <w:r w:rsidRPr="007A5F21">
              <w:rPr>
                <w:rFonts w:ascii="Arial" w:hAnsi="Arial" w:cs="Arial"/>
                <w:sz w:val="22"/>
                <w:szCs w:val="22"/>
                <w:lang w:eastAsia="en-GB"/>
              </w:rPr>
              <w:t xml:space="preserve">them </w:t>
            </w:r>
            <w:r w:rsidR="00163CB1" w:rsidRPr="007A5F21">
              <w:rPr>
                <w:rFonts w:ascii="Arial" w:hAnsi="Arial" w:cs="Arial"/>
                <w:sz w:val="22"/>
                <w:szCs w:val="22"/>
                <w:lang w:eastAsia="en-GB"/>
              </w:rPr>
              <w:t xml:space="preserve">with </w:t>
            </w:r>
            <w:r w:rsidRPr="007A5F21">
              <w:rPr>
                <w:rFonts w:ascii="Arial" w:hAnsi="Arial" w:cs="Arial"/>
                <w:sz w:val="22"/>
                <w:szCs w:val="22"/>
                <w:lang w:eastAsia="en-GB"/>
              </w:rPr>
              <w:t>constructive feedback.</w:t>
            </w:r>
          </w:p>
          <w:p w14:paraId="02048CBB" w14:textId="77777777" w:rsidR="001A6B03" w:rsidRPr="007A5F21" w:rsidRDefault="001A6B03" w:rsidP="003919C2">
            <w:pPr>
              <w:autoSpaceDE w:val="0"/>
              <w:autoSpaceDN w:val="0"/>
              <w:adjustRightInd w:val="0"/>
              <w:rPr>
                <w:rFonts w:ascii="Arial" w:hAnsi="Arial" w:cs="Arial"/>
                <w:sz w:val="22"/>
                <w:szCs w:val="22"/>
                <w:lang w:eastAsia="en-GB"/>
              </w:rPr>
            </w:pPr>
          </w:p>
        </w:tc>
      </w:tr>
      <w:tr w:rsidR="001A6B03" w:rsidRPr="007A5F21" w14:paraId="5E53208F" w14:textId="77777777" w:rsidTr="007A5F21">
        <w:tc>
          <w:tcPr>
            <w:tcW w:w="534" w:type="dxa"/>
          </w:tcPr>
          <w:p w14:paraId="66381241" w14:textId="77777777" w:rsidR="001A6B03" w:rsidRPr="007A5F21" w:rsidRDefault="001A6B03" w:rsidP="003919C2">
            <w:pPr>
              <w:rPr>
                <w:rFonts w:ascii="Arial" w:hAnsi="Arial" w:cs="Arial"/>
                <w:sz w:val="22"/>
                <w:szCs w:val="22"/>
              </w:rPr>
            </w:pPr>
          </w:p>
        </w:tc>
        <w:tc>
          <w:tcPr>
            <w:tcW w:w="8124" w:type="dxa"/>
          </w:tcPr>
          <w:p w14:paraId="10212245" w14:textId="77777777" w:rsidR="001A6B03" w:rsidRPr="007A5F21" w:rsidRDefault="001A6B03" w:rsidP="003919C2">
            <w:pPr>
              <w:autoSpaceDE w:val="0"/>
              <w:autoSpaceDN w:val="0"/>
              <w:adjustRightInd w:val="0"/>
              <w:rPr>
                <w:rFonts w:ascii="Arial" w:hAnsi="Arial" w:cs="Arial"/>
                <w:sz w:val="22"/>
                <w:szCs w:val="22"/>
                <w:lang w:eastAsia="en-GB"/>
              </w:rPr>
            </w:pPr>
            <w:r w:rsidRPr="007A5F21">
              <w:rPr>
                <w:rFonts w:ascii="Arial" w:hAnsi="Arial" w:cs="Arial"/>
                <w:sz w:val="22"/>
                <w:szCs w:val="22"/>
                <w:lang w:eastAsia="en-GB"/>
              </w:rPr>
              <w:t>Seek ways of improving performance by reflecting on teaching design and delivery and obtaining and analysing feedback.</w:t>
            </w:r>
          </w:p>
          <w:p w14:paraId="622C7360" w14:textId="77777777" w:rsidR="001A6B03" w:rsidRPr="007A5F21" w:rsidRDefault="001A6B03" w:rsidP="003919C2">
            <w:pPr>
              <w:autoSpaceDE w:val="0"/>
              <w:autoSpaceDN w:val="0"/>
              <w:adjustRightInd w:val="0"/>
              <w:rPr>
                <w:rFonts w:ascii="Arial" w:hAnsi="Arial" w:cs="Arial"/>
                <w:sz w:val="22"/>
                <w:szCs w:val="22"/>
                <w:lang w:eastAsia="en-GB"/>
              </w:rPr>
            </w:pPr>
          </w:p>
        </w:tc>
      </w:tr>
      <w:tr w:rsidR="00B43BEA" w:rsidRPr="007A5F21" w14:paraId="7ADCDD29" w14:textId="77777777" w:rsidTr="007A5F21">
        <w:tc>
          <w:tcPr>
            <w:tcW w:w="534" w:type="dxa"/>
            <w:tcBorders>
              <w:bottom w:val="single" w:sz="4" w:space="0" w:color="auto"/>
            </w:tcBorders>
          </w:tcPr>
          <w:p w14:paraId="3615035D" w14:textId="77777777" w:rsidR="00B43BEA" w:rsidRPr="007A5F21" w:rsidRDefault="00B43BEA" w:rsidP="003919C2">
            <w:pPr>
              <w:rPr>
                <w:rFonts w:ascii="Arial" w:hAnsi="Arial" w:cs="Arial"/>
                <w:sz w:val="22"/>
                <w:szCs w:val="22"/>
              </w:rPr>
            </w:pPr>
          </w:p>
        </w:tc>
        <w:tc>
          <w:tcPr>
            <w:tcW w:w="8124" w:type="dxa"/>
            <w:tcBorders>
              <w:bottom w:val="single" w:sz="4" w:space="0" w:color="auto"/>
            </w:tcBorders>
          </w:tcPr>
          <w:p w14:paraId="5F2ED276" w14:textId="77777777" w:rsidR="00B43BEA" w:rsidRPr="007A5F21" w:rsidRDefault="007E15D9" w:rsidP="003919C2">
            <w:pPr>
              <w:autoSpaceDE w:val="0"/>
              <w:autoSpaceDN w:val="0"/>
              <w:adjustRightInd w:val="0"/>
              <w:rPr>
                <w:rFonts w:ascii="Arial" w:hAnsi="Arial" w:cs="Arial"/>
                <w:color w:val="000000"/>
                <w:sz w:val="22"/>
                <w:szCs w:val="22"/>
                <w:lang w:eastAsia="en-GB"/>
              </w:rPr>
            </w:pPr>
            <w:r w:rsidRPr="007A5F21">
              <w:rPr>
                <w:rFonts w:ascii="Arial" w:hAnsi="Arial" w:cs="Arial"/>
                <w:sz w:val="22"/>
                <w:szCs w:val="22"/>
                <w:lang w:eastAsia="en-GB"/>
              </w:rPr>
              <w:t>Develop</w:t>
            </w:r>
            <w:r w:rsidR="005518BB" w:rsidRPr="007A5F21">
              <w:rPr>
                <w:rFonts w:ascii="Arial" w:hAnsi="Arial" w:cs="Arial"/>
                <w:sz w:val="22"/>
                <w:szCs w:val="22"/>
                <w:lang w:eastAsia="en-GB"/>
              </w:rPr>
              <w:t xml:space="preserve"> ideas for</w:t>
            </w:r>
            <w:r w:rsidR="005518BB" w:rsidRPr="007A5F21">
              <w:rPr>
                <w:rFonts w:ascii="Arial" w:hAnsi="Arial" w:cs="Arial"/>
                <w:color w:val="FF0000"/>
                <w:sz w:val="22"/>
                <w:szCs w:val="22"/>
                <w:lang w:eastAsia="en-GB"/>
              </w:rPr>
              <w:t xml:space="preserve"> </w:t>
            </w:r>
            <w:r w:rsidR="001A6B03" w:rsidRPr="007A5F21">
              <w:rPr>
                <w:rFonts w:ascii="Arial" w:hAnsi="Arial" w:cs="Arial"/>
                <w:color w:val="000000"/>
                <w:sz w:val="22"/>
                <w:szCs w:val="22"/>
                <w:lang w:eastAsia="en-GB"/>
              </w:rPr>
              <w:t>improv</w:t>
            </w:r>
            <w:r w:rsidR="002F0720" w:rsidRPr="007A5F21">
              <w:rPr>
                <w:rFonts w:ascii="Arial" w:hAnsi="Arial" w:cs="Arial"/>
                <w:color w:val="000000"/>
                <w:sz w:val="22"/>
                <w:szCs w:val="22"/>
                <w:lang w:eastAsia="en-GB"/>
              </w:rPr>
              <w:t>ing</w:t>
            </w:r>
            <w:r w:rsidR="001A6B03" w:rsidRPr="007A5F21">
              <w:rPr>
                <w:rFonts w:ascii="Arial" w:hAnsi="Arial" w:cs="Arial"/>
                <w:color w:val="000000"/>
                <w:sz w:val="22"/>
                <w:szCs w:val="22"/>
                <w:lang w:eastAsia="en-GB"/>
              </w:rPr>
              <w:t xml:space="preserve"> the learning environment</w:t>
            </w:r>
            <w:r w:rsidR="002F0720" w:rsidRPr="007A5F21">
              <w:rPr>
                <w:rFonts w:ascii="Arial" w:hAnsi="Arial" w:cs="Arial"/>
                <w:color w:val="000000"/>
                <w:sz w:val="22"/>
                <w:szCs w:val="22"/>
                <w:lang w:eastAsia="en-GB"/>
              </w:rPr>
              <w:t>, teaching and/or assessment and feedback methods</w:t>
            </w:r>
            <w:r w:rsidR="009F03CE" w:rsidRPr="007A5F21">
              <w:rPr>
                <w:rFonts w:ascii="Arial" w:hAnsi="Arial" w:cs="Arial"/>
                <w:color w:val="000000"/>
                <w:sz w:val="22"/>
                <w:szCs w:val="22"/>
                <w:lang w:eastAsia="en-GB"/>
              </w:rPr>
              <w:t>.</w:t>
            </w:r>
          </w:p>
          <w:p w14:paraId="224CE43E" w14:textId="77777777" w:rsidR="00857A99" w:rsidRPr="007A5F21" w:rsidRDefault="00857A99" w:rsidP="003919C2">
            <w:pPr>
              <w:autoSpaceDE w:val="0"/>
              <w:autoSpaceDN w:val="0"/>
              <w:adjustRightInd w:val="0"/>
              <w:rPr>
                <w:rFonts w:ascii="Arial" w:hAnsi="Arial" w:cs="Arial"/>
                <w:color w:val="000000"/>
                <w:sz w:val="22"/>
                <w:szCs w:val="22"/>
                <w:lang w:eastAsia="en-GB"/>
              </w:rPr>
            </w:pPr>
          </w:p>
        </w:tc>
      </w:tr>
      <w:tr w:rsidR="00A76B4F" w:rsidRPr="007A5F21" w:rsidDel="00A76B4F" w14:paraId="50FD8491" w14:textId="77777777" w:rsidTr="007A5F21">
        <w:tc>
          <w:tcPr>
            <w:tcW w:w="534" w:type="dxa"/>
            <w:tcBorders>
              <w:bottom w:val="single" w:sz="4" w:space="0" w:color="auto"/>
            </w:tcBorders>
            <w:shd w:val="clear" w:color="auto" w:fill="auto"/>
          </w:tcPr>
          <w:p w14:paraId="061D6868" w14:textId="77777777" w:rsidR="00A76B4F" w:rsidRPr="007A5F21" w:rsidDel="00A76B4F" w:rsidRDefault="00A76B4F" w:rsidP="003919C2">
            <w:pPr>
              <w:rPr>
                <w:rFonts w:ascii="Arial" w:hAnsi="Arial" w:cs="Arial"/>
                <w:sz w:val="22"/>
                <w:szCs w:val="22"/>
              </w:rPr>
            </w:pPr>
          </w:p>
        </w:tc>
        <w:tc>
          <w:tcPr>
            <w:tcW w:w="8124" w:type="dxa"/>
            <w:tcBorders>
              <w:bottom w:val="single" w:sz="4" w:space="0" w:color="auto"/>
            </w:tcBorders>
            <w:shd w:val="clear" w:color="auto" w:fill="auto"/>
          </w:tcPr>
          <w:p w14:paraId="313B10A9" w14:textId="77777777" w:rsidR="00A76B4F" w:rsidRDefault="00A76B4F" w:rsidP="003919C2">
            <w:pPr>
              <w:autoSpaceDE w:val="0"/>
              <w:autoSpaceDN w:val="0"/>
              <w:adjustRightInd w:val="0"/>
              <w:rPr>
                <w:rFonts w:ascii="Arial" w:hAnsi="Arial" w:cs="Arial"/>
                <w:i/>
                <w:iCs/>
                <w:sz w:val="22"/>
                <w:szCs w:val="22"/>
              </w:rPr>
            </w:pPr>
            <w:r w:rsidRPr="007A5F21">
              <w:rPr>
                <w:rFonts w:ascii="Arial" w:hAnsi="Arial" w:cs="Arial"/>
                <w:iCs/>
                <w:sz w:val="22"/>
                <w:szCs w:val="22"/>
              </w:rPr>
              <w:t>Engage in professional development in relation to teaching, learning and assessment, including the use of an evidence-informed approach, which utilises the outcomes of research and scholarship, to enhance practice</w:t>
            </w:r>
            <w:r w:rsidRPr="007A5F21">
              <w:rPr>
                <w:rFonts w:ascii="Arial" w:hAnsi="Arial" w:cs="Arial"/>
                <w:i/>
                <w:iCs/>
                <w:sz w:val="22"/>
                <w:szCs w:val="22"/>
              </w:rPr>
              <w:t>.</w:t>
            </w:r>
          </w:p>
          <w:p w14:paraId="41FAE3AF" w14:textId="77777777" w:rsidR="007A5F21" w:rsidRPr="007A5F21" w:rsidDel="00A76B4F" w:rsidRDefault="007A5F21" w:rsidP="003919C2">
            <w:pPr>
              <w:autoSpaceDE w:val="0"/>
              <w:autoSpaceDN w:val="0"/>
              <w:adjustRightInd w:val="0"/>
              <w:rPr>
                <w:rFonts w:ascii="Arial" w:hAnsi="Arial" w:cs="Arial"/>
                <w:sz w:val="22"/>
                <w:szCs w:val="22"/>
                <w:lang w:eastAsia="en-GB"/>
              </w:rPr>
            </w:pPr>
          </w:p>
        </w:tc>
      </w:tr>
      <w:tr w:rsidR="009250BA" w:rsidRPr="007A5F21" w:rsidDel="00A76B4F" w14:paraId="2F415675" w14:textId="77777777" w:rsidTr="007A5F21">
        <w:tc>
          <w:tcPr>
            <w:tcW w:w="534" w:type="dxa"/>
            <w:tcBorders>
              <w:bottom w:val="single" w:sz="4" w:space="0" w:color="auto"/>
            </w:tcBorders>
            <w:shd w:val="clear" w:color="auto" w:fill="auto"/>
          </w:tcPr>
          <w:p w14:paraId="28D3A045" w14:textId="77777777" w:rsidR="009250BA" w:rsidRPr="007A5F21" w:rsidRDefault="009250BA" w:rsidP="003919C2">
            <w:pPr>
              <w:rPr>
                <w:rFonts w:ascii="Arial" w:hAnsi="Arial" w:cs="Arial"/>
                <w:sz w:val="22"/>
                <w:szCs w:val="22"/>
              </w:rPr>
            </w:pPr>
          </w:p>
        </w:tc>
        <w:tc>
          <w:tcPr>
            <w:tcW w:w="8124" w:type="dxa"/>
            <w:tcBorders>
              <w:bottom w:val="single" w:sz="4" w:space="0" w:color="auto"/>
            </w:tcBorders>
            <w:shd w:val="clear" w:color="auto" w:fill="auto"/>
          </w:tcPr>
          <w:p w14:paraId="59B838A1" w14:textId="77777777" w:rsidR="009250BA" w:rsidRPr="007A5F21" w:rsidRDefault="009250BA" w:rsidP="003919C2">
            <w:pPr>
              <w:autoSpaceDE w:val="0"/>
              <w:autoSpaceDN w:val="0"/>
              <w:adjustRightInd w:val="0"/>
              <w:rPr>
                <w:rFonts w:ascii="Arial" w:hAnsi="Arial" w:cs="Arial"/>
                <w:iCs/>
                <w:sz w:val="22"/>
                <w:szCs w:val="22"/>
              </w:rPr>
            </w:pPr>
            <w:r w:rsidRPr="007A5F21">
              <w:rPr>
                <w:rFonts w:ascii="Arial" w:hAnsi="Arial" w:cs="Arial"/>
                <w:iCs/>
                <w:sz w:val="22"/>
                <w:szCs w:val="22"/>
              </w:rPr>
              <w:t>Contribute to outreach and/or Widening Participation activity within the Department, Faculty/School or University.</w:t>
            </w:r>
          </w:p>
          <w:p w14:paraId="0B614FDC" w14:textId="77777777" w:rsidR="009250BA" w:rsidRPr="007A5F21" w:rsidRDefault="009250BA" w:rsidP="003919C2">
            <w:pPr>
              <w:autoSpaceDE w:val="0"/>
              <w:autoSpaceDN w:val="0"/>
              <w:adjustRightInd w:val="0"/>
              <w:rPr>
                <w:rFonts w:ascii="Arial" w:hAnsi="Arial" w:cs="Arial"/>
                <w:iCs/>
                <w:sz w:val="22"/>
                <w:szCs w:val="22"/>
              </w:rPr>
            </w:pPr>
          </w:p>
        </w:tc>
      </w:tr>
      <w:tr w:rsidR="005D643F" w:rsidRPr="007A5F21" w14:paraId="0CAC8E2D" w14:textId="77777777" w:rsidTr="007A5F21">
        <w:tc>
          <w:tcPr>
            <w:tcW w:w="534" w:type="dxa"/>
            <w:shd w:val="clear" w:color="auto" w:fill="FFF9CF"/>
          </w:tcPr>
          <w:p w14:paraId="789E8E6F" w14:textId="77777777" w:rsidR="005D643F" w:rsidRPr="007A5F21" w:rsidRDefault="005D643F" w:rsidP="003919C2">
            <w:pPr>
              <w:rPr>
                <w:rFonts w:ascii="Arial" w:hAnsi="Arial" w:cs="Arial"/>
                <w:b/>
                <w:sz w:val="22"/>
                <w:szCs w:val="22"/>
              </w:rPr>
            </w:pPr>
            <w:r w:rsidRPr="007A5F21">
              <w:rPr>
                <w:rFonts w:ascii="Arial" w:hAnsi="Arial" w:cs="Arial"/>
                <w:b/>
                <w:sz w:val="22"/>
                <w:szCs w:val="22"/>
              </w:rPr>
              <w:t>3</w:t>
            </w:r>
          </w:p>
        </w:tc>
        <w:tc>
          <w:tcPr>
            <w:tcW w:w="8124" w:type="dxa"/>
            <w:shd w:val="clear" w:color="auto" w:fill="FFF9CF"/>
          </w:tcPr>
          <w:p w14:paraId="75CB208C" w14:textId="77777777" w:rsidR="005D643F" w:rsidRPr="007A5F21" w:rsidRDefault="005D643F" w:rsidP="003919C2">
            <w:pPr>
              <w:autoSpaceDE w:val="0"/>
              <w:autoSpaceDN w:val="0"/>
              <w:adjustRightInd w:val="0"/>
              <w:rPr>
                <w:rFonts w:ascii="Arial" w:hAnsi="Arial" w:cs="Arial"/>
                <w:b/>
                <w:sz w:val="22"/>
                <w:szCs w:val="22"/>
                <w:lang w:eastAsia="en-GB"/>
              </w:rPr>
            </w:pPr>
            <w:r w:rsidRPr="007A5F21">
              <w:rPr>
                <w:rFonts w:ascii="Arial" w:hAnsi="Arial" w:cs="Arial"/>
                <w:b/>
                <w:sz w:val="22"/>
                <w:szCs w:val="22"/>
                <w:lang w:eastAsia="en-GB"/>
              </w:rPr>
              <w:t xml:space="preserve">Management and </w:t>
            </w:r>
            <w:r w:rsidR="00BD00B8" w:rsidRPr="007A5F21">
              <w:rPr>
                <w:rFonts w:ascii="Arial" w:hAnsi="Arial" w:cs="Arial"/>
                <w:b/>
                <w:sz w:val="22"/>
                <w:szCs w:val="22"/>
                <w:lang w:eastAsia="en-GB"/>
              </w:rPr>
              <w:t>administration</w:t>
            </w:r>
          </w:p>
        </w:tc>
      </w:tr>
      <w:tr w:rsidR="005B7EE3" w:rsidRPr="007A5F21" w14:paraId="64DDF37E" w14:textId="77777777" w:rsidTr="007A5F21">
        <w:tc>
          <w:tcPr>
            <w:tcW w:w="534" w:type="dxa"/>
          </w:tcPr>
          <w:p w14:paraId="52D71CCD" w14:textId="77777777" w:rsidR="005B7EE3" w:rsidRPr="007A5F21" w:rsidRDefault="005B7EE3" w:rsidP="003919C2">
            <w:pPr>
              <w:rPr>
                <w:rFonts w:ascii="Arial" w:hAnsi="Arial" w:cs="Arial"/>
                <w:sz w:val="22"/>
                <w:szCs w:val="22"/>
              </w:rPr>
            </w:pPr>
          </w:p>
        </w:tc>
        <w:tc>
          <w:tcPr>
            <w:tcW w:w="8124" w:type="dxa"/>
          </w:tcPr>
          <w:p w14:paraId="2178D71D" w14:textId="77777777" w:rsidR="00C4109E" w:rsidRPr="007A5F21" w:rsidRDefault="005B7EE3" w:rsidP="003919C2">
            <w:pPr>
              <w:autoSpaceDE w:val="0"/>
              <w:autoSpaceDN w:val="0"/>
              <w:adjustRightInd w:val="0"/>
              <w:rPr>
                <w:rFonts w:ascii="Arial" w:hAnsi="Arial" w:cs="Arial"/>
                <w:sz w:val="22"/>
                <w:szCs w:val="22"/>
                <w:lang w:eastAsia="en-GB"/>
              </w:rPr>
            </w:pPr>
            <w:r w:rsidRPr="007A5F21">
              <w:rPr>
                <w:rFonts w:ascii="Arial" w:hAnsi="Arial" w:cs="Arial"/>
                <w:sz w:val="22"/>
                <w:szCs w:val="22"/>
                <w:lang w:eastAsia="en-GB"/>
              </w:rPr>
              <w:t xml:space="preserve">Undertake internal </w:t>
            </w:r>
            <w:r w:rsidR="00C4109E" w:rsidRPr="007A5F21">
              <w:rPr>
                <w:rFonts w:ascii="Arial" w:hAnsi="Arial" w:cs="Arial"/>
                <w:sz w:val="22"/>
                <w:szCs w:val="22"/>
                <w:lang w:eastAsia="en-GB"/>
              </w:rPr>
              <w:t xml:space="preserve">roles </w:t>
            </w:r>
            <w:r w:rsidRPr="007A5F21">
              <w:rPr>
                <w:rFonts w:ascii="Arial" w:hAnsi="Arial" w:cs="Arial"/>
                <w:sz w:val="22"/>
                <w:szCs w:val="22"/>
                <w:lang w:eastAsia="en-GB"/>
              </w:rPr>
              <w:t>of responsibility</w:t>
            </w:r>
            <w:r w:rsidR="00C4109E" w:rsidRPr="007A5F21">
              <w:rPr>
                <w:rFonts w:ascii="Arial" w:hAnsi="Arial" w:cs="Arial"/>
                <w:sz w:val="22"/>
                <w:szCs w:val="22"/>
                <w:lang w:eastAsia="en-GB"/>
              </w:rPr>
              <w:t xml:space="preserve"> e.g. contribut</w:t>
            </w:r>
            <w:r w:rsidR="00BD00B8" w:rsidRPr="007A5F21">
              <w:rPr>
                <w:rFonts w:ascii="Arial" w:hAnsi="Arial" w:cs="Arial"/>
                <w:sz w:val="22"/>
                <w:szCs w:val="22"/>
                <w:lang w:eastAsia="en-GB"/>
              </w:rPr>
              <w:t>e</w:t>
            </w:r>
            <w:r w:rsidR="00C4109E" w:rsidRPr="007A5F21">
              <w:rPr>
                <w:rFonts w:ascii="Arial" w:hAnsi="Arial" w:cs="Arial"/>
                <w:sz w:val="22"/>
                <w:szCs w:val="22"/>
                <w:lang w:eastAsia="en-GB"/>
              </w:rPr>
              <w:t xml:space="preserve"> to </w:t>
            </w:r>
            <w:r w:rsidR="009D11C6" w:rsidRPr="007A5F21">
              <w:rPr>
                <w:rFonts w:ascii="Arial" w:hAnsi="Arial" w:cs="Arial"/>
                <w:sz w:val="22"/>
                <w:szCs w:val="22"/>
                <w:lang w:eastAsia="en-GB"/>
              </w:rPr>
              <w:t>committees</w:t>
            </w:r>
            <w:r w:rsidR="00C4109E" w:rsidRPr="007A5F21">
              <w:rPr>
                <w:rFonts w:ascii="Arial" w:hAnsi="Arial" w:cs="Arial"/>
                <w:sz w:val="22"/>
                <w:szCs w:val="22"/>
                <w:lang w:eastAsia="en-GB"/>
              </w:rPr>
              <w:t xml:space="preserve"> and working parties</w:t>
            </w:r>
            <w:r w:rsidR="00BD00B8" w:rsidRPr="007A5F21">
              <w:rPr>
                <w:rFonts w:ascii="Arial" w:hAnsi="Arial" w:cs="Arial"/>
                <w:sz w:val="22"/>
                <w:szCs w:val="22"/>
                <w:lang w:eastAsia="en-GB"/>
              </w:rPr>
              <w:t xml:space="preserve">, </w:t>
            </w:r>
            <w:r w:rsidR="006A6D06" w:rsidRPr="007A5F21">
              <w:rPr>
                <w:rFonts w:ascii="Arial" w:hAnsi="Arial" w:cs="Arial"/>
                <w:sz w:val="22"/>
                <w:szCs w:val="22"/>
                <w:lang w:eastAsia="en-GB"/>
              </w:rPr>
              <w:t xml:space="preserve">act as </w:t>
            </w:r>
            <w:r w:rsidR="00BD00B8" w:rsidRPr="007A5F21">
              <w:rPr>
                <w:rFonts w:ascii="Arial" w:hAnsi="Arial" w:cs="Arial"/>
                <w:sz w:val="22"/>
                <w:szCs w:val="22"/>
                <w:lang w:eastAsia="en-GB"/>
              </w:rPr>
              <w:t>Admissions Tutor</w:t>
            </w:r>
            <w:r w:rsidR="00851BD8" w:rsidRPr="007A5F21">
              <w:rPr>
                <w:rFonts w:ascii="Arial" w:hAnsi="Arial" w:cs="Arial"/>
                <w:sz w:val="22"/>
                <w:szCs w:val="22"/>
                <w:lang w:eastAsia="en-GB"/>
              </w:rPr>
              <w:t>.</w:t>
            </w:r>
          </w:p>
          <w:p w14:paraId="33E149EE" w14:textId="77777777" w:rsidR="00645E71" w:rsidRPr="007A5F21" w:rsidRDefault="00645E71" w:rsidP="003919C2">
            <w:pPr>
              <w:autoSpaceDE w:val="0"/>
              <w:autoSpaceDN w:val="0"/>
              <w:adjustRightInd w:val="0"/>
              <w:rPr>
                <w:rFonts w:ascii="Arial" w:hAnsi="Arial" w:cs="Arial"/>
                <w:sz w:val="22"/>
                <w:szCs w:val="22"/>
                <w:lang w:eastAsia="en-GB"/>
              </w:rPr>
            </w:pPr>
          </w:p>
        </w:tc>
      </w:tr>
      <w:tr w:rsidR="005B7EE3" w:rsidRPr="007A5F21" w14:paraId="4EA3112F" w14:textId="77777777" w:rsidTr="007A5F21">
        <w:tc>
          <w:tcPr>
            <w:tcW w:w="534" w:type="dxa"/>
          </w:tcPr>
          <w:p w14:paraId="31D32648" w14:textId="77777777" w:rsidR="005B7EE3" w:rsidRPr="007A5F21" w:rsidRDefault="005B7EE3" w:rsidP="003919C2">
            <w:pPr>
              <w:rPr>
                <w:rFonts w:ascii="Arial" w:hAnsi="Arial" w:cs="Arial"/>
                <w:sz w:val="22"/>
                <w:szCs w:val="22"/>
              </w:rPr>
            </w:pPr>
          </w:p>
        </w:tc>
        <w:tc>
          <w:tcPr>
            <w:tcW w:w="8124" w:type="dxa"/>
          </w:tcPr>
          <w:p w14:paraId="0C705527" w14:textId="77777777" w:rsidR="005B7EE3" w:rsidRPr="007A5F21" w:rsidRDefault="005B7EE3" w:rsidP="003919C2">
            <w:pPr>
              <w:autoSpaceDE w:val="0"/>
              <w:autoSpaceDN w:val="0"/>
              <w:adjustRightInd w:val="0"/>
              <w:rPr>
                <w:rFonts w:ascii="Arial" w:hAnsi="Arial" w:cs="Arial"/>
                <w:color w:val="000000"/>
                <w:sz w:val="22"/>
                <w:szCs w:val="22"/>
                <w:lang w:eastAsia="en-GB"/>
              </w:rPr>
            </w:pPr>
            <w:r w:rsidRPr="007A5F21">
              <w:rPr>
                <w:rFonts w:ascii="Arial" w:hAnsi="Arial" w:cs="Arial"/>
                <w:color w:val="000000"/>
                <w:sz w:val="22"/>
                <w:szCs w:val="22"/>
                <w:lang w:eastAsia="en-GB"/>
              </w:rPr>
              <w:t>Advise and support colleagues with less experience and advise on academic and personal development</w:t>
            </w:r>
            <w:r w:rsidR="00851BD8" w:rsidRPr="007A5F21">
              <w:rPr>
                <w:rFonts w:ascii="Arial" w:hAnsi="Arial" w:cs="Arial"/>
                <w:color w:val="000000"/>
                <w:sz w:val="22"/>
                <w:szCs w:val="22"/>
                <w:lang w:eastAsia="en-GB"/>
              </w:rPr>
              <w:t>.</w:t>
            </w:r>
          </w:p>
          <w:p w14:paraId="4C7F6719" w14:textId="77777777" w:rsidR="00645E71" w:rsidRPr="007A5F21" w:rsidRDefault="00645E71" w:rsidP="003919C2">
            <w:pPr>
              <w:autoSpaceDE w:val="0"/>
              <w:autoSpaceDN w:val="0"/>
              <w:adjustRightInd w:val="0"/>
              <w:rPr>
                <w:rFonts w:ascii="Arial" w:hAnsi="Arial" w:cs="Arial"/>
                <w:color w:val="000000"/>
                <w:sz w:val="22"/>
                <w:szCs w:val="22"/>
                <w:lang w:eastAsia="en-GB"/>
              </w:rPr>
            </w:pPr>
          </w:p>
        </w:tc>
      </w:tr>
      <w:tr w:rsidR="00182102" w:rsidRPr="007A5F21" w14:paraId="12B35EAF" w14:textId="77777777" w:rsidTr="007A5F21">
        <w:tc>
          <w:tcPr>
            <w:tcW w:w="534" w:type="dxa"/>
          </w:tcPr>
          <w:p w14:paraId="60D70F84" w14:textId="77777777" w:rsidR="00182102" w:rsidRPr="007A5F21" w:rsidRDefault="00182102" w:rsidP="003919C2">
            <w:pPr>
              <w:rPr>
                <w:rFonts w:ascii="Arial" w:hAnsi="Arial" w:cs="Arial"/>
                <w:sz w:val="22"/>
                <w:szCs w:val="22"/>
              </w:rPr>
            </w:pPr>
          </w:p>
        </w:tc>
        <w:tc>
          <w:tcPr>
            <w:tcW w:w="8124" w:type="dxa"/>
          </w:tcPr>
          <w:p w14:paraId="357B13D2" w14:textId="77777777" w:rsidR="00182102" w:rsidRPr="007A5F21" w:rsidRDefault="00182102" w:rsidP="003919C2">
            <w:pPr>
              <w:autoSpaceDE w:val="0"/>
              <w:autoSpaceDN w:val="0"/>
              <w:adjustRightInd w:val="0"/>
              <w:rPr>
                <w:rFonts w:ascii="Arial" w:hAnsi="Arial" w:cs="Arial"/>
                <w:color w:val="000000"/>
                <w:sz w:val="22"/>
                <w:szCs w:val="22"/>
                <w:lang w:eastAsia="en-GB"/>
              </w:rPr>
            </w:pPr>
            <w:r w:rsidRPr="007A5F21">
              <w:rPr>
                <w:rFonts w:ascii="Arial" w:hAnsi="Arial" w:cs="Arial"/>
                <w:color w:val="000000"/>
                <w:sz w:val="22"/>
                <w:szCs w:val="22"/>
                <w:lang w:eastAsia="en-GB"/>
              </w:rPr>
              <w:t xml:space="preserve">Participate in internal initiatives/events to the benefit of the University e.g. open days, </w:t>
            </w:r>
            <w:r w:rsidR="00C4109E" w:rsidRPr="007A5F21">
              <w:rPr>
                <w:rFonts w:ascii="Arial" w:hAnsi="Arial" w:cs="Arial"/>
                <w:color w:val="000000"/>
                <w:sz w:val="22"/>
                <w:szCs w:val="22"/>
                <w:lang w:eastAsia="en-GB"/>
              </w:rPr>
              <w:t>outreach activities,</w:t>
            </w:r>
            <w:r w:rsidR="00B54D77" w:rsidRPr="007A5F21">
              <w:rPr>
                <w:rFonts w:ascii="Arial" w:hAnsi="Arial" w:cs="Arial"/>
                <w:color w:val="000000"/>
                <w:sz w:val="22"/>
                <w:szCs w:val="22"/>
                <w:lang w:eastAsia="en-GB"/>
              </w:rPr>
              <w:t xml:space="preserve"> student </w:t>
            </w:r>
            <w:r w:rsidRPr="007A5F21">
              <w:rPr>
                <w:rFonts w:ascii="Arial" w:hAnsi="Arial" w:cs="Arial"/>
                <w:color w:val="000000"/>
                <w:sz w:val="22"/>
                <w:szCs w:val="22"/>
                <w:lang w:eastAsia="en-GB"/>
              </w:rPr>
              <w:t>placements</w:t>
            </w:r>
            <w:r w:rsidR="00851BD8" w:rsidRPr="007A5F21">
              <w:rPr>
                <w:rFonts w:ascii="Arial" w:hAnsi="Arial" w:cs="Arial"/>
                <w:color w:val="000000"/>
                <w:sz w:val="22"/>
                <w:szCs w:val="22"/>
                <w:lang w:eastAsia="en-GB"/>
              </w:rPr>
              <w:t>.</w:t>
            </w:r>
          </w:p>
          <w:p w14:paraId="4DB42319" w14:textId="77777777" w:rsidR="00645E71" w:rsidRPr="007A5F21" w:rsidRDefault="00645E71" w:rsidP="003919C2">
            <w:pPr>
              <w:autoSpaceDE w:val="0"/>
              <w:autoSpaceDN w:val="0"/>
              <w:adjustRightInd w:val="0"/>
              <w:rPr>
                <w:rFonts w:ascii="Arial" w:hAnsi="Arial" w:cs="Arial"/>
                <w:color w:val="000000"/>
                <w:sz w:val="22"/>
                <w:szCs w:val="22"/>
                <w:lang w:eastAsia="en-GB"/>
              </w:rPr>
            </w:pPr>
          </w:p>
        </w:tc>
      </w:tr>
      <w:tr w:rsidR="005B7EE3" w:rsidRPr="007A5F21" w14:paraId="37263E23" w14:textId="77777777" w:rsidTr="007A5F21">
        <w:tc>
          <w:tcPr>
            <w:tcW w:w="534" w:type="dxa"/>
            <w:tcBorders>
              <w:bottom w:val="single" w:sz="4" w:space="0" w:color="auto"/>
            </w:tcBorders>
          </w:tcPr>
          <w:p w14:paraId="064428EF" w14:textId="77777777" w:rsidR="005B7EE3" w:rsidRPr="007A5F21" w:rsidRDefault="005B7EE3" w:rsidP="003919C2">
            <w:pPr>
              <w:rPr>
                <w:rFonts w:ascii="Arial" w:hAnsi="Arial" w:cs="Arial"/>
                <w:sz w:val="22"/>
                <w:szCs w:val="22"/>
              </w:rPr>
            </w:pPr>
          </w:p>
        </w:tc>
        <w:tc>
          <w:tcPr>
            <w:tcW w:w="8124" w:type="dxa"/>
            <w:tcBorders>
              <w:bottom w:val="single" w:sz="4" w:space="0" w:color="auto"/>
            </w:tcBorders>
          </w:tcPr>
          <w:p w14:paraId="7FE305A1" w14:textId="77777777" w:rsidR="005B7EE3" w:rsidRPr="007A5F21" w:rsidRDefault="005B7EE3" w:rsidP="003919C2">
            <w:pPr>
              <w:autoSpaceDE w:val="0"/>
              <w:autoSpaceDN w:val="0"/>
              <w:adjustRightInd w:val="0"/>
              <w:rPr>
                <w:rFonts w:ascii="Arial" w:hAnsi="Arial" w:cs="Arial"/>
                <w:sz w:val="22"/>
                <w:szCs w:val="22"/>
                <w:lang w:eastAsia="en-GB"/>
              </w:rPr>
            </w:pPr>
            <w:r w:rsidRPr="007A5F21">
              <w:rPr>
                <w:rFonts w:ascii="Arial" w:hAnsi="Arial" w:cs="Arial"/>
                <w:sz w:val="22"/>
                <w:szCs w:val="22"/>
                <w:lang w:eastAsia="en-GB"/>
              </w:rPr>
              <w:t>Act as supervisor for the work of others, for example, research teams or projects or as PhD supervisor</w:t>
            </w:r>
            <w:r w:rsidR="00851BD8" w:rsidRPr="007A5F21">
              <w:rPr>
                <w:rFonts w:ascii="Arial" w:hAnsi="Arial" w:cs="Arial"/>
                <w:sz w:val="22"/>
                <w:szCs w:val="22"/>
                <w:lang w:eastAsia="en-GB"/>
              </w:rPr>
              <w:t>.</w:t>
            </w:r>
          </w:p>
          <w:p w14:paraId="435BE328" w14:textId="77777777" w:rsidR="00645E71" w:rsidRPr="007A5F21" w:rsidRDefault="00645E71" w:rsidP="003919C2">
            <w:pPr>
              <w:autoSpaceDE w:val="0"/>
              <w:autoSpaceDN w:val="0"/>
              <w:adjustRightInd w:val="0"/>
              <w:rPr>
                <w:rFonts w:ascii="Arial" w:hAnsi="Arial" w:cs="Arial"/>
                <w:sz w:val="22"/>
                <w:szCs w:val="22"/>
                <w:lang w:eastAsia="en-GB"/>
              </w:rPr>
            </w:pPr>
          </w:p>
        </w:tc>
      </w:tr>
    </w:tbl>
    <w:p w14:paraId="512A9EEE" w14:textId="77777777" w:rsidR="00A9491E" w:rsidRPr="007A5F21" w:rsidRDefault="00A9491E" w:rsidP="003919C2">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66"/>
      </w:tblGrid>
      <w:tr w:rsidR="0042720E" w:rsidRPr="007A5F21" w14:paraId="40ABF1D2" w14:textId="77777777" w:rsidTr="007A5F21">
        <w:tc>
          <w:tcPr>
            <w:tcW w:w="8666" w:type="dxa"/>
            <w:shd w:val="clear" w:color="auto" w:fill="DAEEF3"/>
          </w:tcPr>
          <w:p w14:paraId="6B1FDE9C" w14:textId="77777777" w:rsidR="0042720E" w:rsidRPr="007A5F21" w:rsidRDefault="0042720E" w:rsidP="003919C2">
            <w:pPr>
              <w:rPr>
                <w:rFonts w:ascii="Arial" w:hAnsi="Arial" w:cs="Arial"/>
                <w:b/>
                <w:sz w:val="22"/>
                <w:szCs w:val="22"/>
              </w:rPr>
            </w:pPr>
            <w:r w:rsidRPr="007A5F21">
              <w:rPr>
                <w:rFonts w:ascii="Arial" w:hAnsi="Arial" w:cs="Arial"/>
                <w:b/>
                <w:sz w:val="22"/>
                <w:szCs w:val="22"/>
              </w:rPr>
              <w:t xml:space="preserve">Special conditions </w:t>
            </w:r>
          </w:p>
        </w:tc>
      </w:tr>
      <w:tr w:rsidR="0042720E" w:rsidRPr="007A5F21" w14:paraId="2F96454B" w14:textId="77777777" w:rsidTr="007A5F21">
        <w:tc>
          <w:tcPr>
            <w:tcW w:w="8666" w:type="dxa"/>
          </w:tcPr>
          <w:p w14:paraId="1F68D58A" w14:textId="77777777" w:rsidR="0042720E" w:rsidRPr="007A5F21" w:rsidRDefault="0042720E" w:rsidP="003919C2">
            <w:pPr>
              <w:rPr>
                <w:rFonts w:ascii="Arial" w:hAnsi="Arial" w:cs="Arial"/>
                <w:i/>
                <w:sz w:val="22"/>
                <w:szCs w:val="22"/>
              </w:rPr>
            </w:pPr>
          </w:p>
          <w:p w14:paraId="13D4D738" w14:textId="77777777" w:rsidR="00BD00B8" w:rsidRPr="007A5F21" w:rsidRDefault="0042720E" w:rsidP="003919C2">
            <w:pPr>
              <w:rPr>
                <w:rFonts w:ascii="Arial" w:hAnsi="Arial" w:cs="Arial"/>
                <w:sz w:val="22"/>
                <w:szCs w:val="22"/>
              </w:rPr>
            </w:pPr>
            <w:r w:rsidRPr="007A5F21">
              <w:rPr>
                <w:rFonts w:ascii="Arial" w:hAnsi="Arial" w:cs="Arial"/>
                <w:sz w:val="22"/>
                <w:szCs w:val="22"/>
              </w:rPr>
              <w:t xml:space="preserve">All appointments to Lecturer posts are subject to three </w:t>
            </w:r>
            <w:r w:rsidR="009D11C6" w:rsidRPr="007A5F21">
              <w:rPr>
                <w:rFonts w:ascii="Arial" w:hAnsi="Arial" w:cs="Arial"/>
                <w:sz w:val="22"/>
                <w:szCs w:val="22"/>
              </w:rPr>
              <w:t>years’ probation</w:t>
            </w:r>
            <w:r w:rsidRPr="007A5F21">
              <w:rPr>
                <w:rFonts w:ascii="Arial" w:hAnsi="Arial" w:cs="Arial"/>
                <w:sz w:val="22"/>
                <w:szCs w:val="22"/>
              </w:rPr>
              <w:t xml:space="preserve"> and successful </w:t>
            </w:r>
            <w:r w:rsidRPr="007A5F21">
              <w:rPr>
                <w:rFonts w:ascii="Arial" w:hAnsi="Arial" w:cs="Arial"/>
                <w:sz w:val="22"/>
                <w:szCs w:val="22"/>
              </w:rPr>
              <w:lastRenderedPageBreak/>
              <w:t xml:space="preserve">completion of the </w:t>
            </w:r>
            <w:r w:rsidR="003919C2" w:rsidRPr="003919C2">
              <w:rPr>
                <w:rFonts w:ascii="Arial" w:hAnsi="Arial" w:cs="Arial"/>
                <w:sz w:val="22"/>
                <w:szCs w:val="22"/>
              </w:rPr>
              <w:t>'The Pathway to HEA Fellowship for Probationers’</w:t>
            </w:r>
            <w:r w:rsidR="003919C2">
              <w:rPr>
                <w:rFonts w:ascii="Arial" w:hAnsi="Arial" w:cs="Arial"/>
                <w:sz w:val="22"/>
                <w:szCs w:val="22"/>
              </w:rPr>
              <w:t xml:space="preserve"> (</w:t>
            </w:r>
            <w:r w:rsidR="003919C2" w:rsidRPr="003919C2">
              <w:rPr>
                <w:rFonts w:ascii="Arial" w:hAnsi="Arial" w:cs="Arial"/>
                <w:sz w:val="22"/>
                <w:szCs w:val="22"/>
              </w:rPr>
              <w:t>PHEAF</w:t>
            </w:r>
            <w:r w:rsidR="003919C2">
              <w:rPr>
                <w:rFonts w:ascii="Arial" w:hAnsi="Arial" w:cs="Arial"/>
                <w:sz w:val="22"/>
                <w:szCs w:val="22"/>
              </w:rPr>
              <w:t>)</w:t>
            </w:r>
            <w:r w:rsidR="00BD00B8" w:rsidRPr="007A5F21">
              <w:rPr>
                <w:rFonts w:ascii="Arial" w:hAnsi="Arial" w:cs="Arial"/>
                <w:sz w:val="22"/>
                <w:szCs w:val="22"/>
              </w:rPr>
              <w:t xml:space="preserve">.  </w:t>
            </w:r>
            <w:r w:rsidR="006A6D06" w:rsidRPr="007A5F21">
              <w:rPr>
                <w:rFonts w:ascii="Arial" w:hAnsi="Arial" w:cs="Arial"/>
                <w:sz w:val="22"/>
                <w:szCs w:val="22"/>
              </w:rPr>
              <w:t xml:space="preserve">Individuals may be granted exemption from the </w:t>
            </w:r>
            <w:r w:rsidR="003919C2" w:rsidRPr="003919C2">
              <w:rPr>
                <w:rFonts w:ascii="Arial" w:hAnsi="Arial" w:cs="Arial"/>
                <w:sz w:val="22"/>
                <w:szCs w:val="22"/>
              </w:rPr>
              <w:t xml:space="preserve">PHEAF </w:t>
            </w:r>
            <w:r w:rsidR="006A6D06" w:rsidRPr="007A5F21">
              <w:rPr>
                <w:rFonts w:ascii="Arial" w:hAnsi="Arial" w:cs="Arial"/>
                <w:sz w:val="22"/>
                <w:szCs w:val="22"/>
              </w:rPr>
              <w:t xml:space="preserve">and/or probation at the University’s discretion. </w:t>
            </w:r>
          </w:p>
          <w:p w14:paraId="675128C7" w14:textId="77777777" w:rsidR="00BD00B8" w:rsidRPr="007A5F21" w:rsidRDefault="00BD00B8" w:rsidP="003919C2">
            <w:pPr>
              <w:rPr>
                <w:rFonts w:ascii="Arial" w:hAnsi="Arial" w:cs="Arial"/>
                <w:b/>
                <w:sz w:val="22"/>
                <w:szCs w:val="22"/>
              </w:rPr>
            </w:pPr>
          </w:p>
        </w:tc>
      </w:tr>
    </w:tbl>
    <w:p w14:paraId="32ED1069" w14:textId="77777777" w:rsidR="0042720E" w:rsidRPr="007A5F21" w:rsidRDefault="0042720E" w:rsidP="003919C2">
      <w:pPr>
        <w:rPr>
          <w:rFonts w:ascii="Arial" w:hAnsi="Arial" w:cs="Arial"/>
          <w:sz w:val="22"/>
          <w:szCs w:val="22"/>
        </w:rPr>
        <w:sectPr w:rsidR="0042720E" w:rsidRPr="007A5F21" w:rsidSect="007A5F21">
          <w:pgSz w:w="11906" w:h="16838"/>
          <w:pgMar w:top="1080" w:right="1728" w:bottom="1008" w:left="1728" w:header="708" w:footer="708" w:gutter="0"/>
          <w:cols w:space="708"/>
          <w:docGrid w:linePitch="360"/>
        </w:sectPr>
      </w:pPr>
    </w:p>
    <w:p w14:paraId="4B9B4E88" w14:textId="77777777" w:rsidR="00EF7FFC" w:rsidRDefault="00050007" w:rsidP="003919C2">
      <w:pPr>
        <w:jc w:val="center"/>
        <w:rPr>
          <w:rFonts w:ascii="Arial" w:hAnsi="Arial" w:cs="Arial"/>
          <w:b/>
          <w:bCs/>
          <w:sz w:val="22"/>
          <w:szCs w:val="22"/>
        </w:rPr>
      </w:pPr>
      <w:r w:rsidRPr="007A5F21">
        <w:rPr>
          <w:rFonts w:ascii="Arial" w:hAnsi="Arial" w:cs="Arial"/>
          <w:b/>
          <w:bCs/>
          <w:sz w:val="22"/>
          <w:szCs w:val="22"/>
        </w:rPr>
        <w:lastRenderedPageBreak/>
        <w:t>Person Specification</w:t>
      </w:r>
    </w:p>
    <w:p w14:paraId="20208EB3" w14:textId="77777777" w:rsidR="007A5F21" w:rsidRDefault="007A5F21" w:rsidP="007A5F21">
      <w:pPr>
        <w:jc w:val="center"/>
        <w:rPr>
          <w:rFonts w:ascii="Arial" w:hAnsi="Arial"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8"/>
        <w:gridCol w:w="1530"/>
        <w:gridCol w:w="1530"/>
      </w:tblGrid>
      <w:tr w:rsidR="007A5F21" w:rsidRPr="007A5F21" w14:paraId="435EA196" w14:textId="77777777" w:rsidTr="001D5C2B">
        <w:tc>
          <w:tcPr>
            <w:tcW w:w="5598" w:type="dxa"/>
            <w:shd w:val="clear" w:color="auto" w:fill="C6D9F1"/>
          </w:tcPr>
          <w:p w14:paraId="1C0F33F5" w14:textId="77777777" w:rsidR="007A5F21" w:rsidRPr="007A5F21" w:rsidRDefault="007A5F21" w:rsidP="007A5F21">
            <w:pPr>
              <w:rPr>
                <w:rFonts w:ascii="Arial" w:hAnsi="Arial" w:cs="Arial"/>
                <w:b/>
                <w:sz w:val="22"/>
                <w:szCs w:val="22"/>
              </w:rPr>
            </w:pPr>
            <w:r w:rsidRPr="007A5F21">
              <w:rPr>
                <w:rFonts w:ascii="Arial" w:hAnsi="Arial" w:cs="Arial"/>
                <w:b/>
                <w:sz w:val="22"/>
                <w:szCs w:val="22"/>
              </w:rPr>
              <w:t>Criteria</w:t>
            </w:r>
          </w:p>
        </w:tc>
        <w:tc>
          <w:tcPr>
            <w:tcW w:w="1530" w:type="dxa"/>
            <w:shd w:val="clear" w:color="auto" w:fill="C6D9F1"/>
          </w:tcPr>
          <w:p w14:paraId="0E490A0F" w14:textId="77777777" w:rsidR="007A5F21" w:rsidRPr="007A5F21" w:rsidRDefault="007A5F21" w:rsidP="001D5C2B">
            <w:pPr>
              <w:jc w:val="center"/>
              <w:rPr>
                <w:rFonts w:ascii="Arial" w:hAnsi="Arial" w:cs="Arial"/>
                <w:b/>
                <w:sz w:val="22"/>
                <w:szCs w:val="22"/>
              </w:rPr>
            </w:pPr>
            <w:r w:rsidRPr="007A5F21">
              <w:rPr>
                <w:rFonts w:ascii="Arial" w:hAnsi="Arial" w:cs="Arial"/>
                <w:b/>
                <w:sz w:val="22"/>
                <w:szCs w:val="22"/>
              </w:rPr>
              <w:t>Essential</w:t>
            </w:r>
          </w:p>
        </w:tc>
        <w:tc>
          <w:tcPr>
            <w:tcW w:w="1530" w:type="dxa"/>
            <w:shd w:val="clear" w:color="auto" w:fill="C6D9F1"/>
          </w:tcPr>
          <w:p w14:paraId="2313A2F0" w14:textId="77777777" w:rsidR="007A5F21" w:rsidRPr="007A5F21" w:rsidRDefault="007A5F21" w:rsidP="001D5C2B">
            <w:pPr>
              <w:jc w:val="center"/>
              <w:rPr>
                <w:rFonts w:ascii="Arial" w:hAnsi="Arial" w:cs="Arial"/>
                <w:b/>
                <w:sz w:val="22"/>
                <w:szCs w:val="22"/>
              </w:rPr>
            </w:pPr>
            <w:r w:rsidRPr="007A5F21">
              <w:rPr>
                <w:rFonts w:ascii="Arial" w:hAnsi="Arial" w:cs="Arial"/>
                <w:b/>
                <w:sz w:val="22"/>
                <w:szCs w:val="22"/>
              </w:rPr>
              <w:t>Desirable</w:t>
            </w:r>
          </w:p>
        </w:tc>
      </w:tr>
      <w:tr w:rsidR="007A5F21" w:rsidRPr="007A5F21" w14:paraId="00A3BFEC" w14:textId="77777777" w:rsidTr="001D5C2B">
        <w:tc>
          <w:tcPr>
            <w:tcW w:w="5598" w:type="dxa"/>
            <w:shd w:val="clear" w:color="auto" w:fill="FFF9CF"/>
          </w:tcPr>
          <w:p w14:paraId="2069CD83" w14:textId="77777777" w:rsidR="007A5F21" w:rsidRPr="007A5F21" w:rsidRDefault="007A5F21" w:rsidP="007A5F21">
            <w:pPr>
              <w:rPr>
                <w:rFonts w:ascii="Arial" w:hAnsi="Arial" w:cs="Arial"/>
                <w:b/>
                <w:sz w:val="22"/>
                <w:szCs w:val="22"/>
              </w:rPr>
            </w:pPr>
            <w:r w:rsidRPr="007A5F21">
              <w:rPr>
                <w:rFonts w:ascii="Arial" w:hAnsi="Arial" w:cs="Arial"/>
                <w:b/>
                <w:sz w:val="22"/>
                <w:szCs w:val="22"/>
              </w:rPr>
              <w:t>Qualifications</w:t>
            </w:r>
          </w:p>
        </w:tc>
        <w:tc>
          <w:tcPr>
            <w:tcW w:w="1530" w:type="dxa"/>
            <w:shd w:val="clear" w:color="auto" w:fill="FFF9CF"/>
          </w:tcPr>
          <w:p w14:paraId="15FDE226" w14:textId="77777777" w:rsidR="007A5F21" w:rsidRPr="007A5F21" w:rsidRDefault="007A5F21" w:rsidP="001D5C2B">
            <w:pPr>
              <w:jc w:val="center"/>
              <w:rPr>
                <w:rFonts w:ascii="Arial" w:hAnsi="Arial" w:cs="Arial"/>
                <w:b/>
                <w:sz w:val="22"/>
                <w:szCs w:val="22"/>
              </w:rPr>
            </w:pPr>
          </w:p>
        </w:tc>
        <w:tc>
          <w:tcPr>
            <w:tcW w:w="1530" w:type="dxa"/>
            <w:shd w:val="clear" w:color="auto" w:fill="FFF9CF"/>
          </w:tcPr>
          <w:p w14:paraId="47D99130" w14:textId="77777777" w:rsidR="007A5F21" w:rsidRPr="007A5F21" w:rsidRDefault="007A5F21" w:rsidP="001D5C2B">
            <w:pPr>
              <w:jc w:val="center"/>
              <w:rPr>
                <w:rFonts w:ascii="Arial" w:hAnsi="Arial" w:cs="Arial"/>
                <w:b/>
                <w:sz w:val="22"/>
                <w:szCs w:val="22"/>
              </w:rPr>
            </w:pPr>
          </w:p>
        </w:tc>
      </w:tr>
      <w:tr w:rsidR="007A5F21" w:rsidRPr="007A5F21" w14:paraId="7C354A90" w14:textId="77777777" w:rsidTr="001D5C2B">
        <w:tc>
          <w:tcPr>
            <w:tcW w:w="5598" w:type="dxa"/>
            <w:shd w:val="clear" w:color="auto" w:fill="auto"/>
          </w:tcPr>
          <w:p w14:paraId="25068047" w14:textId="77777777" w:rsidR="00227C8D" w:rsidRDefault="00227C8D" w:rsidP="00227C8D">
            <w:pPr>
              <w:spacing w:before="100" w:beforeAutospacing="1" w:after="100" w:afterAutospacing="1"/>
              <w:rPr>
                <w:rFonts w:ascii="Arial" w:hAnsi="Arial" w:cs="Arial"/>
                <w:sz w:val="22"/>
                <w:szCs w:val="22"/>
              </w:rPr>
            </w:pPr>
            <w:bookmarkStart w:id="0" w:name="_Hlk168395524"/>
            <w:r>
              <w:rPr>
                <w:rFonts w:ascii="Arial" w:hAnsi="Arial" w:cs="Arial"/>
                <w:sz w:val="22"/>
                <w:szCs w:val="22"/>
              </w:rPr>
              <w:t>Undergraduate degree (e.g. BA, BSc, BEng)</w:t>
            </w:r>
          </w:p>
          <w:p w14:paraId="0573D879" w14:textId="77777777" w:rsidR="00227C8D" w:rsidRDefault="00227C8D" w:rsidP="00227C8D">
            <w:pPr>
              <w:spacing w:before="100" w:beforeAutospacing="1" w:after="100" w:afterAutospacing="1"/>
              <w:rPr>
                <w:rFonts w:ascii="Arial" w:hAnsi="Arial" w:cs="Arial"/>
                <w:sz w:val="22"/>
                <w:szCs w:val="22"/>
              </w:rPr>
            </w:pPr>
            <w:r>
              <w:rPr>
                <w:rFonts w:ascii="Arial" w:hAnsi="Arial" w:cs="Arial"/>
                <w:sz w:val="22"/>
                <w:szCs w:val="22"/>
              </w:rPr>
              <w:t xml:space="preserve">PhD degree in subject area of direct relevance for the project; </w:t>
            </w:r>
            <w:r w:rsidRPr="00D17A16">
              <w:rPr>
                <w:rFonts w:ascii="Arial" w:hAnsi="Arial" w:cs="Arial"/>
                <w:b/>
                <w:bCs/>
                <w:sz w:val="22"/>
                <w:szCs w:val="22"/>
              </w:rPr>
              <w:t>or</w:t>
            </w:r>
            <w:r>
              <w:rPr>
                <w:rFonts w:ascii="Arial" w:hAnsi="Arial" w:cs="Arial"/>
                <w:sz w:val="22"/>
                <w:szCs w:val="22"/>
              </w:rPr>
              <w:t xml:space="preserve"> </w:t>
            </w:r>
          </w:p>
          <w:p w14:paraId="48444D2C" w14:textId="77777777" w:rsidR="00227C8D" w:rsidRDefault="00227C8D" w:rsidP="00227C8D">
            <w:pPr>
              <w:spacing w:before="100" w:beforeAutospacing="1" w:after="100" w:afterAutospacing="1"/>
              <w:rPr>
                <w:rFonts w:ascii="Arial" w:hAnsi="Arial" w:cs="Arial"/>
                <w:sz w:val="22"/>
                <w:szCs w:val="22"/>
              </w:rPr>
            </w:pPr>
            <w:r>
              <w:rPr>
                <w:rFonts w:ascii="Arial" w:hAnsi="Arial" w:cs="Arial"/>
                <w:sz w:val="22"/>
                <w:szCs w:val="22"/>
              </w:rPr>
              <w:t xml:space="preserve">Professional/Industrial/Creative Doctorate in subject area of direct relevance for the project (e.g. DBA, MD, EdD, PsyD, </w:t>
            </w:r>
            <w:proofErr w:type="spellStart"/>
            <w:r>
              <w:rPr>
                <w:rFonts w:ascii="Arial" w:hAnsi="Arial" w:cs="Arial"/>
                <w:sz w:val="22"/>
                <w:szCs w:val="22"/>
              </w:rPr>
              <w:t>EngD</w:t>
            </w:r>
            <w:proofErr w:type="spellEnd"/>
            <w:r>
              <w:rPr>
                <w:rFonts w:ascii="Arial" w:hAnsi="Arial" w:cs="Arial"/>
                <w:sz w:val="22"/>
                <w:szCs w:val="22"/>
              </w:rPr>
              <w:t xml:space="preserve">, DA); </w:t>
            </w:r>
            <w:r w:rsidRPr="00D17A16">
              <w:rPr>
                <w:rFonts w:ascii="Arial" w:hAnsi="Arial" w:cs="Arial"/>
                <w:b/>
                <w:bCs/>
                <w:sz w:val="22"/>
                <w:szCs w:val="22"/>
              </w:rPr>
              <w:t>or</w:t>
            </w:r>
          </w:p>
          <w:p w14:paraId="7F515D72" w14:textId="77777777" w:rsidR="00227C8D" w:rsidRDefault="00227C8D" w:rsidP="00227C8D">
            <w:pPr>
              <w:spacing w:before="100" w:beforeAutospacing="1" w:after="100" w:afterAutospacing="1"/>
              <w:rPr>
                <w:rFonts w:ascii="Arial" w:hAnsi="Arial" w:cs="Arial"/>
                <w:sz w:val="22"/>
                <w:szCs w:val="22"/>
              </w:rPr>
            </w:pPr>
            <w:r>
              <w:rPr>
                <w:rFonts w:ascii="Arial" w:hAnsi="Arial" w:cs="Arial"/>
                <w:sz w:val="22"/>
                <w:szCs w:val="22"/>
              </w:rPr>
              <w:t xml:space="preserve">Professional qualification (e.g. Chartership) and relevant experience </w:t>
            </w:r>
            <w:r w:rsidR="00257C2E">
              <w:rPr>
                <w:rFonts w:ascii="Arial" w:hAnsi="Arial" w:cs="Arial"/>
                <w:sz w:val="22"/>
                <w:szCs w:val="22"/>
              </w:rPr>
              <w:t>equivalent</w:t>
            </w:r>
            <w:r>
              <w:rPr>
                <w:rFonts w:ascii="Arial" w:hAnsi="Arial" w:cs="Arial"/>
                <w:sz w:val="22"/>
                <w:szCs w:val="22"/>
              </w:rPr>
              <w:t xml:space="preserve"> to that of a PhD; </w:t>
            </w:r>
            <w:r w:rsidRPr="00D17A16">
              <w:rPr>
                <w:rFonts w:ascii="Arial" w:hAnsi="Arial" w:cs="Arial"/>
                <w:b/>
                <w:bCs/>
                <w:sz w:val="22"/>
                <w:szCs w:val="22"/>
              </w:rPr>
              <w:t>or</w:t>
            </w:r>
          </w:p>
          <w:p w14:paraId="6F7AD972" w14:textId="77777777" w:rsidR="00227C8D" w:rsidRDefault="00227C8D" w:rsidP="00227C8D">
            <w:pPr>
              <w:spacing w:before="100" w:beforeAutospacing="1" w:after="100" w:afterAutospacing="1"/>
              <w:rPr>
                <w:rFonts w:ascii="Arial" w:hAnsi="Arial" w:cs="Arial"/>
                <w:sz w:val="22"/>
                <w:szCs w:val="22"/>
              </w:rPr>
            </w:pPr>
            <w:r>
              <w:rPr>
                <w:rFonts w:ascii="Arial" w:hAnsi="Arial" w:cs="Arial"/>
                <w:sz w:val="22"/>
                <w:szCs w:val="22"/>
              </w:rPr>
              <w:t xml:space="preserve">Professional experience in relevant discipline </w:t>
            </w:r>
            <w:r w:rsidR="00257C2E">
              <w:rPr>
                <w:rFonts w:ascii="Arial" w:hAnsi="Arial" w:cs="Arial"/>
                <w:sz w:val="22"/>
                <w:szCs w:val="22"/>
              </w:rPr>
              <w:t>equivalent</w:t>
            </w:r>
            <w:r>
              <w:rPr>
                <w:rFonts w:ascii="Arial" w:hAnsi="Arial" w:cs="Arial"/>
                <w:sz w:val="22"/>
                <w:szCs w:val="22"/>
              </w:rPr>
              <w:t xml:space="preserve"> to that of a PhD </w:t>
            </w:r>
          </w:p>
          <w:bookmarkEnd w:id="0"/>
          <w:p w14:paraId="56F4CE24" w14:textId="764F6DC5" w:rsidR="007A5F21" w:rsidRPr="007A5F21" w:rsidRDefault="007A5F21" w:rsidP="007A5F21">
            <w:pPr>
              <w:rPr>
                <w:rFonts w:ascii="Arial" w:hAnsi="Arial" w:cs="Arial"/>
                <w:sz w:val="22"/>
                <w:szCs w:val="22"/>
              </w:rPr>
            </w:pPr>
            <w:r w:rsidRPr="007A5F21">
              <w:rPr>
                <w:rFonts w:ascii="Arial" w:hAnsi="Arial" w:cs="Arial"/>
                <w:sz w:val="22"/>
                <w:szCs w:val="22"/>
              </w:rPr>
              <w:t>Membership of professional body (</w:t>
            </w:r>
            <w:proofErr w:type="spellStart"/>
            <w:r w:rsidR="004B0210" w:rsidRPr="004B0210">
              <w:rPr>
                <w:rFonts w:ascii="Arial" w:hAnsi="Arial" w:cs="Arial"/>
                <w:sz w:val="22"/>
                <w:szCs w:val="22"/>
              </w:rPr>
              <w:t>eg</w:t>
            </w:r>
            <w:proofErr w:type="spellEnd"/>
            <w:r w:rsidR="004B0210" w:rsidRPr="004B0210">
              <w:rPr>
                <w:rFonts w:ascii="Arial" w:hAnsi="Arial" w:cs="Arial"/>
                <w:sz w:val="22"/>
                <w:szCs w:val="22"/>
              </w:rPr>
              <w:t xml:space="preserve"> </w:t>
            </w:r>
            <w:proofErr w:type="spellStart"/>
            <w:r w:rsidR="004B0210" w:rsidRPr="004B0210">
              <w:rPr>
                <w:rFonts w:ascii="Arial" w:hAnsi="Arial" w:cs="Arial"/>
                <w:sz w:val="22"/>
                <w:szCs w:val="22"/>
              </w:rPr>
              <w:t>IChemE</w:t>
            </w:r>
            <w:proofErr w:type="spellEnd"/>
            <w:r w:rsidRPr="004B0210">
              <w:rPr>
                <w:rFonts w:ascii="Arial" w:hAnsi="Arial" w:cs="Arial"/>
                <w:sz w:val="22"/>
                <w:szCs w:val="22"/>
              </w:rPr>
              <w:t>)</w:t>
            </w:r>
          </w:p>
          <w:p w14:paraId="0895324B" w14:textId="77777777" w:rsidR="001D5C2B" w:rsidRDefault="001D5C2B" w:rsidP="007A5F21">
            <w:pPr>
              <w:rPr>
                <w:rFonts w:ascii="Arial" w:hAnsi="Arial" w:cs="Arial"/>
                <w:sz w:val="22"/>
                <w:szCs w:val="22"/>
              </w:rPr>
            </w:pPr>
          </w:p>
          <w:p w14:paraId="5EB71A58" w14:textId="77777777" w:rsidR="007A5F21" w:rsidRDefault="007A5F21" w:rsidP="007A5F21">
            <w:pPr>
              <w:rPr>
                <w:rFonts w:ascii="Arial" w:hAnsi="Arial" w:cs="Arial"/>
                <w:sz w:val="22"/>
                <w:szCs w:val="22"/>
              </w:rPr>
            </w:pPr>
            <w:r w:rsidRPr="007A5F21">
              <w:rPr>
                <w:rFonts w:ascii="Arial" w:hAnsi="Arial" w:cs="Arial"/>
                <w:sz w:val="22"/>
                <w:szCs w:val="22"/>
              </w:rPr>
              <w:t>Higher education teaching qualification or professional recognition (e.g. PGCert, FHEA or equivalent)</w:t>
            </w:r>
          </w:p>
          <w:p w14:paraId="317A9D87" w14:textId="77777777" w:rsidR="001D5C2B" w:rsidRPr="007A5F21" w:rsidRDefault="001D5C2B" w:rsidP="007A5F21">
            <w:pPr>
              <w:rPr>
                <w:rFonts w:ascii="Arial" w:hAnsi="Arial" w:cs="Arial"/>
                <w:sz w:val="22"/>
                <w:szCs w:val="22"/>
              </w:rPr>
            </w:pPr>
          </w:p>
        </w:tc>
        <w:tc>
          <w:tcPr>
            <w:tcW w:w="1530" w:type="dxa"/>
            <w:shd w:val="clear" w:color="auto" w:fill="auto"/>
          </w:tcPr>
          <w:p w14:paraId="47FA0BAD" w14:textId="77777777" w:rsidR="00FA4024" w:rsidRPr="007A5F21" w:rsidRDefault="00FA4024" w:rsidP="00227C8D">
            <w:pPr>
              <w:jc w:val="center"/>
              <w:rPr>
                <w:rFonts w:ascii="Arial" w:hAnsi="Arial" w:cs="Arial"/>
                <w:sz w:val="22"/>
                <w:szCs w:val="22"/>
              </w:rPr>
            </w:pPr>
            <w:r w:rsidRPr="007A5F21">
              <w:rPr>
                <w:rFonts w:ascii="Arial" w:hAnsi="Arial" w:cs="Arial"/>
                <w:sz w:val="22"/>
                <w:szCs w:val="22"/>
              </w:rPr>
              <w:t>√</w:t>
            </w:r>
          </w:p>
          <w:p w14:paraId="5E9EB833" w14:textId="77777777" w:rsidR="00227C8D" w:rsidRDefault="00227C8D" w:rsidP="00227C8D">
            <w:pPr>
              <w:jc w:val="center"/>
              <w:rPr>
                <w:rFonts w:ascii="Arial" w:hAnsi="Arial" w:cs="Arial"/>
                <w:sz w:val="22"/>
                <w:szCs w:val="22"/>
              </w:rPr>
            </w:pPr>
          </w:p>
          <w:p w14:paraId="0A0D59E4" w14:textId="77777777" w:rsidR="00227C8D" w:rsidRPr="007A5F21" w:rsidRDefault="00227C8D" w:rsidP="00227C8D">
            <w:pPr>
              <w:jc w:val="center"/>
              <w:rPr>
                <w:rFonts w:ascii="Arial" w:hAnsi="Arial" w:cs="Arial"/>
                <w:sz w:val="22"/>
                <w:szCs w:val="22"/>
              </w:rPr>
            </w:pPr>
            <w:r w:rsidRPr="007A5F21">
              <w:rPr>
                <w:rFonts w:ascii="Arial" w:hAnsi="Arial" w:cs="Arial"/>
                <w:sz w:val="22"/>
                <w:szCs w:val="22"/>
              </w:rPr>
              <w:t>√</w:t>
            </w:r>
          </w:p>
          <w:p w14:paraId="3D3E3FBE" w14:textId="77777777" w:rsidR="00FA4024" w:rsidRPr="007A5F21" w:rsidRDefault="00FA4024" w:rsidP="00227C8D">
            <w:pPr>
              <w:jc w:val="center"/>
              <w:rPr>
                <w:rFonts w:ascii="Arial" w:hAnsi="Arial" w:cs="Arial"/>
                <w:sz w:val="22"/>
                <w:szCs w:val="22"/>
              </w:rPr>
            </w:pPr>
          </w:p>
        </w:tc>
        <w:tc>
          <w:tcPr>
            <w:tcW w:w="1530" w:type="dxa"/>
            <w:shd w:val="clear" w:color="auto" w:fill="auto"/>
          </w:tcPr>
          <w:p w14:paraId="1820338B" w14:textId="77777777" w:rsidR="007A5F21" w:rsidRPr="007A5F21" w:rsidRDefault="007A5F21" w:rsidP="00227C8D">
            <w:pPr>
              <w:jc w:val="center"/>
              <w:rPr>
                <w:rFonts w:ascii="Arial" w:hAnsi="Arial" w:cs="Arial"/>
                <w:sz w:val="22"/>
                <w:szCs w:val="22"/>
              </w:rPr>
            </w:pPr>
          </w:p>
          <w:p w14:paraId="266614F8" w14:textId="77777777" w:rsidR="007A5F21" w:rsidRPr="007A5F21" w:rsidRDefault="007A5F21" w:rsidP="00227C8D">
            <w:pPr>
              <w:jc w:val="center"/>
              <w:rPr>
                <w:rFonts w:ascii="Arial" w:hAnsi="Arial" w:cs="Arial"/>
                <w:sz w:val="22"/>
                <w:szCs w:val="22"/>
              </w:rPr>
            </w:pPr>
          </w:p>
          <w:p w14:paraId="353F2DC9" w14:textId="77777777" w:rsidR="007A5F21" w:rsidRPr="007A5F21" w:rsidRDefault="007A5F21" w:rsidP="00227C8D">
            <w:pPr>
              <w:jc w:val="center"/>
              <w:rPr>
                <w:rFonts w:ascii="Arial" w:hAnsi="Arial" w:cs="Arial"/>
                <w:sz w:val="22"/>
                <w:szCs w:val="22"/>
              </w:rPr>
            </w:pPr>
          </w:p>
          <w:p w14:paraId="53CC3AA1" w14:textId="77777777" w:rsidR="007A5F21" w:rsidRPr="007A5F21" w:rsidRDefault="007A5F21" w:rsidP="00227C8D">
            <w:pPr>
              <w:jc w:val="center"/>
              <w:rPr>
                <w:rFonts w:ascii="Arial" w:hAnsi="Arial" w:cs="Arial"/>
                <w:sz w:val="22"/>
                <w:szCs w:val="22"/>
              </w:rPr>
            </w:pPr>
          </w:p>
          <w:p w14:paraId="5CF21EAF" w14:textId="77777777" w:rsidR="007A5F21" w:rsidRPr="007A5F21" w:rsidRDefault="007A5F21" w:rsidP="00227C8D">
            <w:pPr>
              <w:jc w:val="center"/>
              <w:rPr>
                <w:rFonts w:ascii="Arial" w:hAnsi="Arial" w:cs="Arial"/>
                <w:sz w:val="22"/>
                <w:szCs w:val="22"/>
              </w:rPr>
            </w:pPr>
          </w:p>
          <w:p w14:paraId="4F900481" w14:textId="77777777" w:rsidR="00FA4024" w:rsidRDefault="00FA4024" w:rsidP="00227C8D">
            <w:pPr>
              <w:jc w:val="center"/>
              <w:rPr>
                <w:rFonts w:ascii="Arial" w:hAnsi="Arial" w:cs="Arial"/>
                <w:sz w:val="22"/>
                <w:szCs w:val="22"/>
              </w:rPr>
            </w:pPr>
          </w:p>
          <w:p w14:paraId="6309960A" w14:textId="77777777" w:rsidR="00FA4024" w:rsidRDefault="00FA4024" w:rsidP="00227C8D">
            <w:pPr>
              <w:jc w:val="center"/>
              <w:rPr>
                <w:rFonts w:ascii="Arial" w:hAnsi="Arial" w:cs="Arial"/>
                <w:sz w:val="22"/>
                <w:szCs w:val="22"/>
              </w:rPr>
            </w:pPr>
          </w:p>
          <w:p w14:paraId="01CDDAEC" w14:textId="77777777" w:rsidR="00FA4024" w:rsidRDefault="00FA4024" w:rsidP="00227C8D">
            <w:pPr>
              <w:jc w:val="center"/>
              <w:rPr>
                <w:rFonts w:ascii="Arial" w:hAnsi="Arial" w:cs="Arial"/>
                <w:sz w:val="22"/>
                <w:szCs w:val="22"/>
              </w:rPr>
            </w:pPr>
          </w:p>
          <w:p w14:paraId="515448AE" w14:textId="77777777" w:rsidR="00FA4024" w:rsidRDefault="00FA4024" w:rsidP="00227C8D">
            <w:pPr>
              <w:jc w:val="center"/>
              <w:rPr>
                <w:rFonts w:ascii="Arial" w:hAnsi="Arial" w:cs="Arial"/>
                <w:sz w:val="22"/>
                <w:szCs w:val="22"/>
              </w:rPr>
            </w:pPr>
          </w:p>
          <w:p w14:paraId="297516DA" w14:textId="77777777" w:rsidR="00FA4024" w:rsidRDefault="00FA4024" w:rsidP="00227C8D">
            <w:pPr>
              <w:jc w:val="center"/>
              <w:rPr>
                <w:rFonts w:ascii="Arial" w:hAnsi="Arial" w:cs="Arial"/>
                <w:sz w:val="22"/>
                <w:szCs w:val="22"/>
              </w:rPr>
            </w:pPr>
          </w:p>
          <w:p w14:paraId="0BFA794C" w14:textId="77777777" w:rsidR="00FA4024" w:rsidRDefault="00FA4024" w:rsidP="00227C8D">
            <w:pPr>
              <w:jc w:val="center"/>
              <w:rPr>
                <w:rFonts w:ascii="Arial" w:hAnsi="Arial" w:cs="Arial"/>
                <w:sz w:val="22"/>
                <w:szCs w:val="22"/>
              </w:rPr>
            </w:pPr>
          </w:p>
          <w:p w14:paraId="230C12C1" w14:textId="77777777" w:rsidR="00FA4024" w:rsidRDefault="00FA4024" w:rsidP="00227C8D">
            <w:pPr>
              <w:jc w:val="center"/>
              <w:rPr>
                <w:rFonts w:ascii="Arial" w:hAnsi="Arial" w:cs="Arial"/>
                <w:sz w:val="22"/>
                <w:szCs w:val="22"/>
              </w:rPr>
            </w:pPr>
          </w:p>
          <w:p w14:paraId="21384E28" w14:textId="77777777" w:rsidR="00994FB5" w:rsidRDefault="00994FB5" w:rsidP="00227C8D">
            <w:pPr>
              <w:jc w:val="center"/>
              <w:rPr>
                <w:rFonts w:ascii="Arial" w:hAnsi="Arial" w:cs="Arial"/>
                <w:sz w:val="22"/>
                <w:szCs w:val="22"/>
              </w:rPr>
            </w:pPr>
          </w:p>
          <w:p w14:paraId="081B186C" w14:textId="77777777" w:rsidR="00227C8D" w:rsidRDefault="00227C8D" w:rsidP="00227C8D">
            <w:pPr>
              <w:jc w:val="center"/>
              <w:rPr>
                <w:rFonts w:ascii="Arial" w:hAnsi="Arial" w:cs="Arial"/>
                <w:sz w:val="22"/>
                <w:szCs w:val="22"/>
              </w:rPr>
            </w:pPr>
          </w:p>
          <w:p w14:paraId="12848A14" w14:textId="77777777" w:rsidR="00227C8D" w:rsidRDefault="00227C8D" w:rsidP="00227C8D">
            <w:pPr>
              <w:jc w:val="center"/>
              <w:rPr>
                <w:rFonts w:ascii="Arial" w:hAnsi="Arial" w:cs="Arial"/>
                <w:sz w:val="22"/>
                <w:szCs w:val="22"/>
              </w:rPr>
            </w:pPr>
          </w:p>
          <w:p w14:paraId="01B1E681" w14:textId="77777777" w:rsidR="00227C8D" w:rsidRDefault="00227C8D" w:rsidP="00227C8D">
            <w:pPr>
              <w:jc w:val="center"/>
              <w:rPr>
                <w:rFonts w:ascii="Arial" w:hAnsi="Arial" w:cs="Arial"/>
                <w:sz w:val="22"/>
                <w:szCs w:val="22"/>
              </w:rPr>
            </w:pPr>
          </w:p>
          <w:p w14:paraId="20E4900C" w14:textId="77777777" w:rsidR="007A5F21" w:rsidRPr="007A5F21" w:rsidRDefault="007A5F21" w:rsidP="00227C8D">
            <w:pPr>
              <w:jc w:val="center"/>
              <w:rPr>
                <w:rFonts w:ascii="Arial" w:hAnsi="Arial" w:cs="Arial"/>
                <w:sz w:val="22"/>
                <w:szCs w:val="22"/>
              </w:rPr>
            </w:pPr>
            <w:r w:rsidRPr="007A5F21">
              <w:rPr>
                <w:rFonts w:ascii="Arial" w:hAnsi="Arial" w:cs="Arial"/>
                <w:sz w:val="22"/>
                <w:szCs w:val="22"/>
              </w:rPr>
              <w:t>√</w:t>
            </w:r>
          </w:p>
          <w:p w14:paraId="7B76E424" w14:textId="77777777" w:rsidR="007A5F21" w:rsidRPr="007A5F21" w:rsidRDefault="007A5F21" w:rsidP="00227C8D">
            <w:pPr>
              <w:jc w:val="center"/>
              <w:rPr>
                <w:rFonts w:ascii="Arial" w:hAnsi="Arial" w:cs="Arial"/>
                <w:sz w:val="22"/>
                <w:szCs w:val="22"/>
              </w:rPr>
            </w:pPr>
          </w:p>
          <w:p w14:paraId="1B1B2A5F" w14:textId="77777777" w:rsidR="007A5F21" w:rsidRPr="007A5F21" w:rsidRDefault="007A5F21" w:rsidP="00227C8D">
            <w:pPr>
              <w:jc w:val="center"/>
              <w:rPr>
                <w:rFonts w:ascii="Arial" w:hAnsi="Arial" w:cs="Arial"/>
                <w:sz w:val="22"/>
                <w:szCs w:val="22"/>
              </w:rPr>
            </w:pPr>
            <w:r w:rsidRPr="007A5F21">
              <w:rPr>
                <w:rFonts w:ascii="Arial" w:hAnsi="Arial" w:cs="Arial"/>
                <w:sz w:val="22"/>
                <w:szCs w:val="22"/>
              </w:rPr>
              <w:t>√</w:t>
            </w:r>
          </w:p>
        </w:tc>
      </w:tr>
      <w:tr w:rsidR="007A5F21" w:rsidRPr="007A5F21" w14:paraId="3F9FAE10" w14:textId="77777777" w:rsidTr="001D5C2B">
        <w:tc>
          <w:tcPr>
            <w:tcW w:w="5598" w:type="dxa"/>
            <w:shd w:val="clear" w:color="auto" w:fill="FFF9CF"/>
          </w:tcPr>
          <w:p w14:paraId="237A5E2A" w14:textId="77777777" w:rsidR="007A5F21" w:rsidRPr="007A5F21" w:rsidRDefault="007A5F21" w:rsidP="007A5F21">
            <w:pPr>
              <w:rPr>
                <w:rFonts w:ascii="Arial" w:hAnsi="Arial" w:cs="Arial"/>
                <w:b/>
                <w:sz w:val="22"/>
                <w:szCs w:val="22"/>
              </w:rPr>
            </w:pPr>
            <w:r w:rsidRPr="007A5F21">
              <w:rPr>
                <w:rFonts w:ascii="Arial" w:hAnsi="Arial" w:cs="Arial"/>
                <w:b/>
                <w:sz w:val="22"/>
                <w:szCs w:val="22"/>
              </w:rPr>
              <w:t>Experience/Knowledge</w:t>
            </w:r>
          </w:p>
        </w:tc>
        <w:tc>
          <w:tcPr>
            <w:tcW w:w="1530" w:type="dxa"/>
            <w:shd w:val="clear" w:color="auto" w:fill="FFF9CF"/>
          </w:tcPr>
          <w:p w14:paraId="287B41CF" w14:textId="77777777" w:rsidR="007A5F21" w:rsidRPr="007A5F21" w:rsidRDefault="007A5F21" w:rsidP="001D5C2B">
            <w:pPr>
              <w:jc w:val="center"/>
              <w:rPr>
                <w:rFonts w:ascii="Arial" w:hAnsi="Arial" w:cs="Arial"/>
                <w:sz w:val="22"/>
                <w:szCs w:val="22"/>
              </w:rPr>
            </w:pPr>
          </w:p>
        </w:tc>
        <w:tc>
          <w:tcPr>
            <w:tcW w:w="1530" w:type="dxa"/>
            <w:shd w:val="clear" w:color="auto" w:fill="FFF9CF"/>
          </w:tcPr>
          <w:p w14:paraId="1B985FCB" w14:textId="77777777" w:rsidR="007A5F21" w:rsidRPr="007A5F21" w:rsidRDefault="007A5F21" w:rsidP="001D5C2B">
            <w:pPr>
              <w:jc w:val="center"/>
              <w:rPr>
                <w:rFonts w:ascii="Arial" w:hAnsi="Arial" w:cs="Arial"/>
                <w:sz w:val="22"/>
                <w:szCs w:val="22"/>
              </w:rPr>
            </w:pPr>
          </w:p>
        </w:tc>
      </w:tr>
      <w:tr w:rsidR="007A5F21" w:rsidRPr="007A5F21" w14:paraId="215EA8A5" w14:textId="77777777" w:rsidTr="001D5C2B">
        <w:tc>
          <w:tcPr>
            <w:tcW w:w="5598" w:type="dxa"/>
            <w:shd w:val="clear" w:color="auto" w:fill="auto"/>
          </w:tcPr>
          <w:p w14:paraId="6BE561F1" w14:textId="77777777" w:rsidR="007A5F21" w:rsidRPr="007A5F21" w:rsidRDefault="007A5F21" w:rsidP="007A5F21">
            <w:pPr>
              <w:rPr>
                <w:rFonts w:ascii="Arial" w:hAnsi="Arial" w:cs="Arial"/>
                <w:sz w:val="22"/>
                <w:szCs w:val="22"/>
              </w:rPr>
            </w:pPr>
            <w:r w:rsidRPr="007A5F21">
              <w:rPr>
                <w:rFonts w:ascii="Arial" w:hAnsi="Arial" w:cs="Arial"/>
                <w:sz w:val="22"/>
                <w:szCs w:val="22"/>
              </w:rPr>
              <w:t>Substantial experience in relevant research field</w:t>
            </w:r>
          </w:p>
          <w:p w14:paraId="59EB5B5A" w14:textId="77777777" w:rsidR="001D5C2B" w:rsidRDefault="001D5C2B" w:rsidP="007A5F21">
            <w:pPr>
              <w:rPr>
                <w:rFonts w:ascii="Arial" w:hAnsi="Arial" w:cs="Arial"/>
                <w:sz w:val="22"/>
                <w:szCs w:val="22"/>
              </w:rPr>
            </w:pPr>
          </w:p>
          <w:p w14:paraId="351C6ED4" w14:textId="77777777" w:rsidR="007A5F21" w:rsidRPr="007A5F21" w:rsidRDefault="007A5F21" w:rsidP="007A5F21">
            <w:pPr>
              <w:rPr>
                <w:rFonts w:ascii="Arial" w:hAnsi="Arial" w:cs="Arial"/>
                <w:sz w:val="22"/>
                <w:szCs w:val="22"/>
              </w:rPr>
            </w:pPr>
            <w:r w:rsidRPr="007A5F21">
              <w:rPr>
                <w:rFonts w:ascii="Arial" w:hAnsi="Arial" w:cs="Arial"/>
                <w:sz w:val="22"/>
                <w:szCs w:val="22"/>
              </w:rPr>
              <w:t>An emerging track record in research in relevant subject commensurate with stage of career</w:t>
            </w:r>
          </w:p>
          <w:p w14:paraId="1ED47A68" w14:textId="77777777" w:rsidR="001D5C2B" w:rsidRDefault="001D5C2B" w:rsidP="007A5F21">
            <w:pPr>
              <w:rPr>
                <w:rFonts w:ascii="Arial" w:hAnsi="Arial" w:cs="Arial"/>
                <w:sz w:val="22"/>
                <w:szCs w:val="22"/>
              </w:rPr>
            </w:pPr>
          </w:p>
          <w:p w14:paraId="5868B4E2" w14:textId="77777777" w:rsidR="007A5F21" w:rsidRPr="007A5F21" w:rsidRDefault="007A5F21" w:rsidP="007A5F21">
            <w:pPr>
              <w:rPr>
                <w:rFonts w:ascii="Arial" w:hAnsi="Arial" w:cs="Arial"/>
                <w:sz w:val="22"/>
                <w:szCs w:val="22"/>
              </w:rPr>
            </w:pPr>
            <w:r w:rsidRPr="007A5F21">
              <w:rPr>
                <w:rFonts w:ascii="Arial" w:hAnsi="Arial" w:cs="Arial"/>
                <w:sz w:val="22"/>
                <w:szCs w:val="22"/>
              </w:rPr>
              <w:t>Demonstrates depth and breadth of understanding of subject matters at a complex conceptual level</w:t>
            </w:r>
          </w:p>
          <w:p w14:paraId="43F0186B" w14:textId="77777777" w:rsidR="001D5C2B" w:rsidRDefault="001D5C2B" w:rsidP="007A5F21">
            <w:pPr>
              <w:rPr>
                <w:rFonts w:ascii="Arial" w:hAnsi="Arial" w:cs="Arial"/>
                <w:sz w:val="22"/>
                <w:szCs w:val="22"/>
              </w:rPr>
            </w:pPr>
          </w:p>
          <w:p w14:paraId="6CE5A44C" w14:textId="77777777" w:rsidR="007A5F21" w:rsidRPr="007A5F21" w:rsidRDefault="007A5F21" w:rsidP="007A5F21">
            <w:pPr>
              <w:rPr>
                <w:rFonts w:ascii="Arial" w:hAnsi="Arial" w:cs="Arial"/>
                <w:sz w:val="22"/>
                <w:szCs w:val="22"/>
              </w:rPr>
            </w:pPr>
            <w:r w:rsidRPr="007A5F21">
              <w:rPr>
                <w:rFonts w:ascii="Arial" w:hAnsi="Arial" w:cs="Arial"/>
                <w:sz w:val="22"/>
                <w:szCs w:val="22"/>
              </w:rPr>
              <w:t>Experience of teaching at UG/PG level</w:t>
            </w:r>
          </w:p>
        </w:tc>
        <w:tc>
          <w:tcPr>
            <w:tcW w:w="1530" w:type="dxa"/>
            <w:shd w:val="clear" w:color="auto" w:fill="auto"/>
          </w:tcPr>
          <w:p w14:paraId="40DCF93C" w14:textId="77777777" w:rsidR="007A5F21" w:rsidRPr="007A5F21" w:rsidRDefault="007A5F21" w:rsidP="001D5C2B">
            <w:pPr>
              <w:jc w:val="center"/>
              <w:rPr>
                <w:rFonts w:ascii="Arial" w:hAnsi="Arial" w:cs="Arial"/>
                <w:sz w:val="22"/>
                <w:szCs w:val="22"/>
              </w:rPr>
            </w:pPr>
          </w:p>
          <w:p w14:paraId="785255ED" w14:textId="77777777" w:rsidR="007A5F21" w:rsidRPr="007A5F21" w:rsidRDefault="007A5F21" w:rsidP="001D5C2B">
            <w:pPr>
              <w:jc w:val="center"/>
              <w:rPr>
                <w:rFonts w:ascii="Arial" w:hAnsi="Arial" w:cs="Arial"/>
                <w:sz w:val="22"/>
                <w:szCs w:val="22"/>
              </w:rPr>
            </w:pPr>
          </w:p>
          <w:p w14:paraId="09B74ADB" w14:textId="77777777" w:rsidR="007A5F21" w:rsidRPr="007A5F21" w:rsidRDefault="007A5F21" w:rsidP="001D5C2B">
            <w:pPr>
              <w:jc w:val="center"/>
              <w:rPr>
                <w:rFonts w:ascii="Arial" w:hAnsi="Arial" w:cs="Arial"/>
                <w:sz w:val="22"/>
                <w:szCs w:val="22"/>
              </w:rPr>
            </w:pPr>
            <w:r w:rsidRPr="007A5F21">
              <w:rPr>
                <w:rFonts w:ascii="Arial" w:hAnsi="Arial" w:cs="Arial"/>
                <w:sz w:val="22"/>
                <w:szCs w:val="22"/>
              </w:rPr>
              <w:t>√</w:t>
            </w:r>
          </w:p>
          <w:p w14:paraId="57BF5A72" w14:textId="77777777" w:rsidR="007A5F21" w:rsidRPr="007A5F21" w:rsidRDefault="007A5F21" w:rsidP="001D5C2B">
            <w:pPr>
              <w:jc w:val="center"/>
              <w:rPr>
                <w:rFonts w:ascii="Arial" w:hAnsi="Arial" w:cs="Arial"/>
                <w:sz w:val="22"/>
                <w:szCs w:val="22"/>
              </w:rPr>
            </w:pPr>
          </w:p>
          <w:p w14:paraId="62FDABAB" w14:textId="77777777" w:rsidR="007A5F21" w:rsidRDefault="007A5F21" w:rsidP="001D5C2B">
            <w:pPr>
              <w:jc w:val="center"/>
              <w:rPr>
                <w:rFonts w:ascii="Arial" w:hAnsi="Arial" w:cs="Arial"/>
                <w:sz w:val="22"/>
                <w:szCs w:val="22"/>
              </w:rPr>
            </w:pPr>
          </w:p>
          <w:p w14:paraId="38AF9A4F" w14:textId="77777777" w:rsidR="001D5C2B" w:rsidRDefault="001D5C2B" w:rsidP="001D5C2B">
            <w:pPr>
              <w:jc w:val="center"/>
              <w:rPr>
                <w:rFonts w:ascii="Arial" w:hAnsi="Arial" w:cs="Arial"/>
                <w:sz w:val="22"/>
                <w:szCs w:val="22"/>
              </w:rPr>
            </w:pPr>
          </w:p>
          <w:p w14:paraId="43BFA4B6" w14:textId="77777777" w:rsidR="001D5C2B" w:rsidRPr="007A5F21" w:rsidRDefault="001D5C2B" w:rsidP="001D5C2B">
            <w:pPr>
              <w:jc w:val="center"/>
              <w:rPr>
                <w:rFonts w:ascii="Arial" w:hAnsi="Arial" w:cs="Arial"/>
                <w:sz w:val="22"/>
                <w:szCs w:val="22"/>
              </w:rPr>
            </w:pPr>
          </w:p>
          <w:p w14:paraId="2A1EB60E" w14:textId="77777777" w:rsidR="007A5F21" w:rsidRPr="007A5F21" w:rsidRDefault="007A5F21" w:rsidP="001D5C2B">
            <w:pPr>
              <w:jc w:val="center"/>
              <w:rPr>
                <w:rFonts w:ascii="Arial" w:hAnsi="Arial" w:cs="Arial"/>
                <w:sz w:val="22"/>
                <w:szCs w:val="22"/>
              </w:rPr>
            </w:pPr>
          </w:p>
          <w:p w14:paraId="773B0C0D" w14:textId="77777777" w:rsidR="007A5F21" w:rsidRPr="007A5F21" w:rsidRDefault="007A5F21" w:rsidP="001D5C2B">
            <w:pPr>
              <w:jc w:val="center"/>
              <w:rPr>
                <w:rFonts w:ascii="Arial" w:hAnsi="Arial" w:cs="Arial"/>
                <w:sz w:val="22"/>
                <w:szCs w:val="22"/>
              </w:rPr>
            </w:pPr>
            <w:r w:rsidRPr="007A5F21">
              <w:rPr>
                <w:rFonts w:ascii="Arial" w:hAnsi="Arial" w:cs="Arial"/>
                <w:sz w:val="22"/>
                <w:szCs w:val="22"/>
              </w:rPr>
              <w:t>√</w:t>
            </w:r>
          </w:p>
          <w:p w14:paraId="2F4A4E2D" w14:textId="77777777" w:rsidR="007A5F21" w:rsidRPr="007A5F21" w:rsidRDefault="007A5F21" w:rsidP="001D5C2B">
            <w:pPr>
              <w:jc w:val="center"/>
              <w:rPr>
                <w:rFonts w:ascii="Arial" w:hAnsi="Arial" w:cs="Arial"/>
                <w:sz w:val="22"/>
                <w:szCs w:val="22"/>
              </w:rPr>
            </w:pPr>
          </w:p>
        </w:tc>
        <w:tc>
          <w:tcPr>
            <w:tcW w:w="1530" w:type="dxa"/>
            <w:shd w:val="clear" w:color="auto" w:fill="auto"/>
          </w:tcPr>
          <w:p w14:paraId="50A5ED23" w14:textId="77777777" w:rsidR="007A5F21" w:rsidRPr="007A5F21" w:rsidRDefault="007A5F21" w:rsidP="001D5C2B">
            <w:pPr>
              <w:jc w:val="center"/>
              <w:rPr>
                <w:rFonts w:ascii="Arial" w:hAnsi="Arial" w:cs="Arial"/>
                <w:sz w:val="22"/>
                <w:szCs w:val="22"/>
              </w:rPr>
            </w:pPr>
            <w:r w:rsidRPr="007A5F21">
              <w:rPr>
                <w:rFonts w:ascii="Arial" w:hAnsi="Arial" w:cs="Arial"/>
                <w:sz w:val="22"/>
                <w:szCs w:val="22"/>
              </w:rPr>
              <w:t>√</w:t>
            </w:r>
          </w:p>
          <w:p w14:paraId="08873AEC" w14:textId="77777777" w:rsidR="007A5F21" w:rsidRPr="007A5F21" w:rsidRDefault="007A5F21" w:rsidP="001D5C2B">
            <w:pPr>
              <w:jc w:val="center"/>
              <w:rPr>
                <w:rFonts w:ascii="Arial" w:hAnsi="Arial" w:cs="Arial"/>
                <w:sz w:val="22"/>
                <w:szCs w:val="22"/>
              </w:rPr>
            </w:pPr>
          </w:p>
          <w:p w14:paraId="46EC3618" w14:textId="77777777" w:rsidR="007A5F21" w:rsidRPr="007A5F21" w:rsidRDefault="007A5F21" w:rsidP="001D5C2B">
            <w:pPr>
              <w:jc w:val="center"/>
              <w:rPr>
                <w:rFonts w:ascii="Arial" w:hAnsi="Arial" w:cs="Arial"/>
                <w:sz w:val="22"/>
                <w:szCs w:val="22"/>
              </w:rPr>
            </w:pPr>
          </w:p>
          <w:p w14:paraId="6EE3FFB2" w14:textId="77777777" w:rsidR="007A5F21" w:rsidRPr="007A5F21" w:rsidRDefault="007A5F21" w:rsidP="001D5C2B">
            <w:pPr>
              <w:jc w:val="center"/>
              <w:rPr>
                <w:rFonts w:ascii="Arial" w:hAnsi="Arial" w:cs="Arial"/>
                <w:sz w:val="22"/>
                <w:szCs w:val="22"/>
              </w:rPr>
            </w:pPr>
          </w:p>
          <w:p w14:paraId="3BD54CB8" w14:textId="77777777" w:rsidR="007A5F21" w:rsidRPr="007A5F21" w:rsidRDefault="007A5F21" w:rsidP="001D5C2B">
            <w:pPr>
              <w:jc w:val="center"/>
              <w:rPr>
                <w:rFonts w:ascii="Arial" w:hAnsi="Arial" w:cs="Arial"/>
                <w:sz w:val="22"/>
                <w:szCs w:val="22"/>
              </w:rPr>
            </w:pPr>
          </w:p>
          <w:p w14:paraId="00ED0ED5" w14:textId="77777777" w:rsidR="007A5F21" w:rsidRPr="007A5F21" w:rsidRDefault="007A5F21" w:rsidP="001D5C2B">
            <w:pPr>
              <w:jc w:val="center"/>
              <w:rPr>
                <w:rFonts w:ascii="Arial" w:hAnsi="Arial" w:cs="Arial"/>
                <w:sz w:val="22"/>
                <w:szCs w:val="22"/>
              </w:rPr>
            </w:pPr>
            <w:r w:rsidRPr="007A5F21">
              <w:rPr>
                <w:rFonts w:ascii="Arial" w:hAnsi="Arial" w:cs="Arial"/>
                <w:sz w:val="22"/>
                <w:szCs w:val="22"/>
              </w:rPr>
              <w:t>√</w:t>
            </w:r>
          </w:p>
        </w:tc>
      </w:tr>
      <w:tr w:rsidR="007A5F21" w:rsidRPr="007A5F21" w14:paraId="7117FFA0" w14:textId="77777777" w:rsidTr="001D5C2B">
        <w:tc>
          <w:tcPr>
            <w:tcW w:w="5598" w:type="dxa"/>
            <w:shd w:val="clear" w:color="auto" w:fill="FFF9CF"/>
          </w:tcPr>
          <w:p w14:paraId="47787C50" w14:textId="77777777" w:rsidR="007A5F21" w:rsidRPr="007A5F21" w:rsidRDefault="007A5F21" w:rsidP="007A5F21">
            <w:pPr>
              <w:rPr>
                <w:rFonts w:ascii="Arial" w:hAnsi="Arial" w:cs="Arial"/>
                <w:b/>
                <w:sz w:val="22"/>
                <w:szCs w:val="22"/>
              </w:rPr>
            </w:pPr>
            <w:r w:rsidRPr="007A5F21">
              <w:rPr>
                <w:rFonts w:ascii="Arial" w:hAnsi="Arial" w:cs="Arial"/>
                <w:b/>
                <w:sz w:val="22"/>
                <w:szCs w:val="22"/>
              </w:rPr>
              <w:t>Skills</w:t>
            </w:r>
          </w:p>
        </w:tc>
        <w:tc>
          <w:tcPr>
            <w:tcW w:w="1530" w:type="dxa"/>
            <w:shd w:val="clear" w:color="auto" w:fill="FFF9CF"/>
          </w:tcPr>
          <w:p w14:paraId="7445DB25" w14:textId="77777777" w:rsidR="007A5F21" w:rsidRPr="007A5F21" w:rsidRDefault="007A5F21" w:rsidP="001D5C2B">
            <w:pPr>
              <w:jc w:val="center"/>
              <w:rPr>
                <w:rFonts w:ascii="Arial" w:hAnsi="Arial" w:cs="Arial"/>
                <w:sz w:val="22"/>
                <w:szCs w:val="22"/>
              </w:rPr>
            </w:pPr>
          </w:p>
        </w:tc>
        <w:tc>
          <w:tcPr>
            <w:tcW w:w="1530" w:type="dxa"/>
            <w:shd w:val="clear" w:color="auto" w:fill="FFF9CF"/>
          </w:tcPr>
          <w:p w14:paraId="36F506F0" w14:textId="77777777" w:rsidR="007A5F21" w:rsidRPr="007A5F21" w:rsidRDefault="007A5F21" w:rsidP="001D5C2B">
            <w:pPr>
              <w:jc w:val="center"/>
              <w:rPr>
                <w:rFonts w:ascii="Arial" w:hAnsi="Arial" w:cs="Arial"/>
                <w:sz w:val="22"/>
                <w:szCs w:val="22"/>
              </w:rPr>
            </w:pPr>
          </w:p>
        </w:tc>
      </w:tr>
      <w:tr w:rsidR="007A5F21" w:rsidRPr="007A5F21" w14:paraId="72291D8C" w14:textId="77777777" w:rsidTr="001D5C2B">
        <w:tc>
          <w:tcPr>
            <w:tcW w:w="5598" w:type="dxa"/>
            <w:shd w:val="clear" w:color="auto" w:fill="auto"/>
          </w:tcPr>
          <w:p w14:paraId="40B6802E" w14:textId="77777777" w:rsidR="007A5F21" w:rsidRPr="007A5F21" w:rsidRDefault="007A5F21" w:rsidP="007A5F21">
            <w:pPr>
              <w:rPr>
                <w:rFonts w:ascii="Arial" w:hAnsi="Arial" w:cs="Arial"/>
                <w:sz w:val="22"/>
                <w:szCs w:val="22"/>
              </w:rPr>
            </w:pPr>
            <w:r w:rsidRPr="007A5F21">
              <w:rPr>
                <w:rFonts w:ascii="Arial" w:hAnsi="Arial" w:cs="Arial"/>
                <w:sz w:val="22"/>
                <w:szCs w:val="22"/>
              </w:rPr>
              <w:t>Excellent written and verbal communication skills including presentation skills</w:t>
            </w:r>
          </w:p>
          <w:p w14:paraId="346043A5" w14:textId="77777777" w:rsidR="001D5C2B" w:rsidRDefault="001D5C2B" w:rsidP="007A5F21">
            <w:pPr>
              <w:rPr>
                <w:rFonts w:ascii="Arial" w:hAnsi="Arial" w:cs="Arial"/>
                <w:sz w:val="22"/>
                <w:szCs w:val="22"/>
              </w:rPr>
            </w:pPr>
          </w:p>
          <w:p w14:paraId="6C0FF019" w14:textId="77777777" w:rsidR="007A5F21" w:rsidRPr="007A5F21" w:rsidRDefault="007A5F21" w:rsidP="007A5F21">
            <w:pPr>
              <w:rPr>
                <w:rFonts w:ascii="Arial" w:hAnsi="Arial" w:cs="Arial"/>
                <w:sz w:val="22"/>
                <w:szCs w:val="22"/>
              </w:rPr>
            </w:pPr>
            <w:r w:rsidRPr="007A5F21">
              <w:rPr>
                <w:rFonts w:ascii="Arial" w:hAnsi="Arial" w:cs="Arial"/>
                <w:sz w:val="22"/>
                <w:szCs w:val="22"/>
              </w:rPr>
              <w:t>Excellent interpersonal skills, communication style and team working</w:t>
            </w:r>
          </w:p>
          <w:p w14:paraId="3A7AE326" w14:textId="77777777" w:rsidR="001D5C2B" w:rsidRDefault="001D5C2B" w:rsidP="007A5F21">
            <w:pPr>
              <w:rPr>
                <w:rFonts w:ascii="Arial" w:hAnsi="Arial" w:cs="Arial"/>
                <w:sz w:val="22"/>
                <w:szCs w:val="22"/>
              </w:rPr>
            </w:pPr>
          </w:p>
          <w:p w14:paraId="1768EA38" w14:textId="77777777" w:rsidR="007A5F21" w:rsidRPr="007A5F21" w:rsidRDefault="007A5F21" w:rsidP="007A5F21">
            <w:pPr>
              <w:rPr>
                <w:rFonts w:ascii="Arial" w:hAnsi="Arial" w:cs="Arial"/>
                <w:sz w:val="22"/>
                <w:szCs w:val="22"/>
              </w:rPr>
            </w:pPr>
            <w:r w:rsidRPr="007A5F21">
              <w:rPr>
                <w:rFonts w:ascii="Arial" w:hAnsi="Arial" w:cs="Arial"/>
                <w:sz w:val="22"/>
                <w:szCs w:val="22"/>
              </w:rPr>
              <w:t>A creative research vision for development, implementation and delivery of successful research projects</w:t>
            </w:r>
          </w:p>
          <w:p w14:paraId="2EEE2FC6" w14:textId="77777777" w:rsidR="001D5C2B" w:rsidRDefault="001D5C2B" w:rsidP="007A5F21">
            <w:pPr>
              <w:rPr>
                <w:rFonts w:ascii="Arial" w:hAnsi="Arial" w:cs="Arial"/>
                <w:sz w:val="22"/>
                <w:szCs w:val="22"/>
              </w:rPr>
            </w:pPr>
          </w:p>
          <w:p w14:paraId="02AB9913" w14:textId="77777777" w:rsidR="007A5F21" w:rsidRPr="007A5F21" w:rsidRDefault="007A5F21" w:rsidP="007A5F21">
            <w:pPr>
              <w:rPr>
                <w:rFonts w:ascii="Arial" w:hAnsi="Arial" w:cs="Arial"/>
                <w:sz w:val="22"/>
                <w:szCs w:val="22"/>
              </w:rPr>
            </w:pPr>
            <w:r w:rsidRPr="007A5F21">
              <w:rPr>
                <w:rFonts w:ascii="Arial" w:hAnsi="Arial" w:cs="Arial"/>
                <w:sz w:val="22"/>
                <w:szCs w:val="22"/>
              </w:rPr>
              <w:t>Ability to supervise PhD students</w:t>
            </w:r>
          </w:p>
          <w:p w14:paraId="0C1C0EB9" w14:textId="77777777" w:rsidR="001D5C2B" w:rsidRDefault="001D5C2B" w:rsidP="007A5F21">
            <w:pPr>
              <w:rPr>
                <w:rFonts w:ascii="Arial" w:hAnsi="Arial" w:cs="Arial"/>
                <w:sz w:val="22"/>
                <w:szCs w:val="22"/>
              </w:rPr>
            </w:pPr>
          </w:p>
          <w:p w14:paraId="2B6D981E" w14:textId="77777777" w:rsidR="007A5F21" w:rsidRPr="007A5F21" w:rsidRDefault="007A5F21" w:rsidP="007A5F21">
            <w:pPr>
              <w:rPr>
                <w:rFonts w:ascii="Arial" w:hAnsi="Arial" w:cs="Arial"/>
                <w:sz w:val="22"/>
                <w:szCs w:val="22"/>
              </w:rPr>
            </w:pPr>
            <w:r w:rsidRPr="007A5F21">
              <w:rPr>
                <w:rFonts w:ascii="Arial" w:hAnsi="Arial" w:cs="Arial"/>
                <w:sz w:val="22"/>
                <w:szCs w:val="22"/>
              </w:rPr>
              <w:t>Excellent organisational and administrative skills</w:t>
            </w:r>
          </w:p>
          <w:p w14:paraId="26717741" w14:textId="77777777" w:rsidR="001D5C2B" w:rsidRDefault="001D5C2B" w:rsidP="007A5F21">
            <w:pPr>
              <w:rPr>
                <w:rFonts w:ascii="Arial" w:hAnsi="Arial" w:cs="Arial"/>
                <w:sz w:val="22"/>
                <w:szCs w:val="22"/>
              </w:rPr>
            </w:pPr>
          </w:p>
          <w:p w14:paraId="69F8C453" w14:textId="77777777" w:rsidR="007A5F21" w:rsidRDefault="007A5F21" w:rsidP="007A5F21">
            <w:pPr>
              <w:rPr>
                <w:rFonts w:ascii="Arial" w:hAnsi="Arial" w:cs="Arial"/>
                <w:sz w:val="22"/>
                <w:szCs w:val="22"/>
              </w:rPr>
            </w:pPr>
            <w:r w:rsidRPr="007A5F21">
              <w:rPr>
                <w:rFonts w:ascii="Arial" w:hAnsi="Arial" w:cs="Arial"/>
                <w:sz w:val="22"/>
                <w:szCs w:val="22"/>
              </w:rPr>
              <w:t>Ability to form positive working relationships within the University, community, business and other partners</w:t>
            </w:r>
          </w:p>
          <w:p w14:paraId="0790A632" w14:textId="77777777" w:rsidR="001D5C2B" w:rsidRPr="007A5F21" w:rsidRDefault="001D5C2B" w:rsidP="007A5F21">
            <w:pPr>
              <w:rPr>
                <w:rFonts w:ascii="Arial" w:hAnsi="Arial" w:cs="Arial"/>
                <w:sz w:val="22"/>
                <w:szCs w:val="22"/>
              </w:rPr>
            </w:pPr>
          </w:p>
        </w:tc>
        <w:tc>
          <w:tcPr>
            <w:tcW w:w="1530" w:type="dxa"/>
            <w:shd w:val="clear" w:color="auto" w:fill="auto"/>
          </w:tcPr>
          <w:p w14:paraId="53447586" w14:textId="77777777" w:rsidR="007A5F21" w:rsidRPr="007A5F21" w:rsidRDefault="007A5F21" w:rsidP="001D5C2B">
            <w:pPr>
              <w:jc w:val="center"/>
              <w:rPr>
                <w:rFonts w:ascii="Arial" w:hAnsi="Arial" w:cs="Arial"/>
                <w:sz w:val="22"/>
                <w:szCs w:val="22"/>
              </w:rPr>
            </w:pPr>
            <w:r w:rsidRPr="007A5F21">
              <w:rPr>
                <w:rFonts w:ascii="Arial" w:hAnsi="Arial" w:cs="Arial"/>
                <w:sz w:val="22"/>
                <w:szCs w:val="22"/>
              </w:rPr>
              <w:t>√</w:t>
            </w:r>
          </w:p>
          <w:p w14:paraId="045D79B7" w14:textId="77777777" w:rsidR="007A5F21" w:rsidRPr="007A5F21" w:rsidRDefault="007A5F21" w:rsidP="001D5C2B">
            <w:pPr>
              <w:jc w:val="center"/>
              <w:rPr>
                <w:rFonts w:ascii="Arial" w:hAnsi="Arial" w:cs="Arial"/>
                <w:sz w:val="22"/>
                <w:szCs w:val="22"/>
              </w:rPr>
            </w:pPr>
          </w:p>
          <w:p w14:paraId="11130167" w14:textId="77777777" w:rsidR="007A5F21" w:rsidRPr="007A5F21" w:rsidRDefault="007A5F21" w:rsidP="001D5C2B">
            <w:pPr>
              <w:jc w:val="center"/>
              <w:rPr>
                <w:rFonts w:ascii="Arial" w:hAnsi="Arial" w:cs="Arial"/>
                <w:sz w:val="22"/>
                <w:szCs w:val="22"/>
              </w:rPr>
            </w:pPr>
          </w:p>
          <w:p w14:paraId="21298E6F" w14:textId="77777777" w:rsidR="007A5F21" w:rsidRPr="007A5F21" w:rsidRDefault="007A5F21" w:rsidP="001D5C2B">
            <w:pPr>
              <w:jc w:val="center"/>
              <w:rPr>
                <w:rFonts w:ascii="Arial" w:hAnsi="Arial" w:cs="Arial"/>
                <w:sz w:val="22"/>
                <w:szCs w:val="22"/>
              </w:rPr>
            </w:pPr>
            <w:r w:rsidRPr="007A5F21">
              <w:rPr>
                <w:rFonts w:ascii="Arial" w:hAnsi="Arial" w:cs="Arial"/>
                <w:sz w:val="22"/>
                <w:szCs w:val="22"/>
              </w:rPr>
              <w:t>√</w:t>
            </w:r>
          </w:p>
          <w:p w14:paraId="5249ECC6" w14:textId="77777777" w:rsidR="007A5F21" w:rsidRPr="007A5F21" w:rsidRDefault="007A5F21" w:rsidP="001D5C2B">
            <w:pPr>
              <w:jc w:val="center"/>
              <w:rPr>
                <w:rFonts w:ascii="Arial" w:hAnsi="Arial" w:cs="Arial"/>
                <w:sz w:val="22"/>
                <w:szCs w:val="22"/>
              </w:rPr>
            </w:pPr>
          </w:p>
          <w:p w14:paraId="790D4776" w14:textId="77777777" w:rsidR="007A5F21" w:rsidRPr="007A5F21" w:rsidRDefault="007A5F21" w:rsidP="001D5C2B">
            <w:pPr>
              <w:jc w:val="center"/>
              <w:rPr>
                <w:rFonts w:ascii="Arial" w:hAnsi="Arial" w:cs="Arial"/>
                <w:sz w:val="22"/>
                <w:szCs w:val="22"/>
              </w:rPr>
            </w:pPr>
          </w:p>
          <w:p w14:paraId="0D7B6A6A" w14:textId="77777777" w:rsidR="007A5F21" w:rsidRPr="007A5F21" w:rsidRDefault="007A5F21" w:rsidP="001D5C2B">
            <w:pPr>
              <w:jc w:val="center"/>
              <w:rPr>
                <w:rFonts w:ascii="Arial" w:hAnsi="Arial" w:cs="Arial"/>
                <w:sz w:val="22"/>
                <w:szCs w:val="22"/>
              </w:rPr>
            </w:pPr>
            <w:r w:rsidRPr="007A5F21">
              <w:rPr>
                <w:rFonts w:ascii="Arial" w:hAnsi="Arial" w:cs="Arial"/>
                <w:sz w:val="22"/>
                <w:szCs w:val="22"/>
              </w:rPr>
              <w:t>√</w:t>
            </w:r>
          </w:p>
          <w:p w14:paraId="52AE1164" w14:textId="77777777" w:rsidR="007A5F21" w:rsidRDefault="007A5F21" w:rsidP="001D5C2B">
            <w:pPr>
              <w:jc w:val="center"/>
              <w:rPr>
                <w:rFonts w:ascii="Arial" w:hAnsi="Arial" w:cs="Arial"/>
                <w:sz w:val="22"/>
                <w:szCs w:val="22"/>
              </w:rPr>
            </w:pPr>
          </w:p>
          <w:p w14:paraId="7ADDFB99" w14:textId="77777777" w:rsidR="001D5C2B" w:rsidRDefault="001D5C2B" w:rsidP="001D5C2B">
            <w:pPr>
              <w:jc w:val="center"/>
              <w:rPr>
                <w:rFonts w:ascii="Arial" w:hAnsi="Arial" w:cs="Arial"/>
                <w:sz w:val="22"/>
                <w:szCs w:val="22"/>
              </w:rPr>
            </w:pPr>
          </w:p>
          <w:p w14:paraId="310A075B" w14:textId="77777777" w:rsidR="001D5C2B" w:rsidRPr="007A5F21" w:rsidRDefault="001D5C2B" w:rsidP="001D5C2B">
            <w:pPr>
              <w:jc w:val="center"/>
              <w:rPr>
                <w:rFonts w:ascii="Arial" w:hAnsi="Arial" w:cs="Arial"/>
                <w:sz w:val="22"/>
                <w:szCs w:val="22"/>
              </w:rPr>
            </w:pPr>
          </w:p>
          <w:p w14:paraId="68C901C0" w14:textId="77777777" w:rsidR="007A5F21" w:rsidRPr="007A5F21" w:rsidRDefault="007A5F21" w:rsidP="001D5C2B">
            <w:pPr>
              <w:jc w:val="center"/>
              <w:rPr>
                <w:rFonts w:ascii="Arial" w:hAnsi="Arial" w:cs="Arial"/>
                <w:sz w:val="22"/>
                <w:szCs w:val="22"/>
              </w:rPr>
            </w:pPr>
            <w:r w:rsidRPr="007A5F21">
              <w:rPr>
                <w:rFonts w:ascii="Arial" w:hAnsi="Arial" w:cs="Arial"/>
                <w:sz w:val="22"/>
                <w:szCs w:val="22"/>
              </w:rPr>
              <w:t>√</w:t>
            </w:r>
          </w:p>
          <w:p w14:paraId="02551ED6" w14:textId="77777777" w:rsidR="007A5F21" w:rsidRPr="007A5F21" w:rsidRDefault="007A5F21" w:rsidP="001D5C2B">
            <w:pPr>
              <w:jc w:val="center"/>
              <w:rPr>
                <w:rFonts w:ascii="Arial" w:hAnsi="Arial" w:cs="Arial"/>
                <w:sz w:val="22"/>
                <w:szCs w:val="22"/>
              </w:rPr>
            </w:pPr>
          </w:p>
          <w:p w14:paraId="168CA36E" w14:textId="77777777" w:rsidR="007A5F21" w:rsidRPr="007A5F21" w:rsidRDefault="007A5F21" w:rsidP="001D5C2B">
            <w:pPr>
              <w:jc w:val="center"/>
              <w:rPr>
                <w:rFonts w:ascii="Arial" w:hAnsi="Arial" w:cs="Arial"/>
                <w:sz w:val="22"/>
                <w:szCs w:val="22"/>
              </w:rPr>
            </w:pPr>
            <w:r w:rsidRPr="007A5F21">
              <w:rPr>
                <w:rFonts w:ascii="Arial" w:hAnsi="Arial" w:cs="Arial"/>
                <w:sz w:val="22"/>
                <w:szCs w:val="22"/>
              </w:rPr>
              <w:t>√</w:t>
            </w:r>
          </w:p>
          <w:p w14:paraId="2C666278" w14:textId="77777777" w:rsidR="007A5F21" w:rsidRPr="007A5F21" w:rsidRDefault="007A5F21" w:rsidP="001D5C2B">
            <w:pPr>
              <w:jc w:val="center"/>
              <w:rPr>
                <w:rFonts w:ascii="Arial" w:hAnsi="Arial" w:cs="Arial"/>
                <w:sz w:val="22"/>
                <w:szCs w:val="22"/>
              </w:rPr>
            </w:pPr>
          </w:p>
          <w:p w14:paraId="6EDC6637" w14:textId="77777777" w:rsidR="007A5F21" w:rsidRPr="007A5F21" w:rsidRDefault="007A5F21" w:rsidP="001D5C2B">
            <w:pPr>
              <w:jc w:val="center"/>
              <w:rPr>
                <w:rFonts w:ascii="Arial" w:hAnsi="Arial" w:cs="Arial"/>
                <w:sz w:val="22"/>
                <w:szCs w:val="22"/>
              </w:rPr>
            </w:pPr>
            <w:r w:rsidRPr="007A5F21">
              <w:rPr>
                <w:rFonts w:ascii="Arial" w:hAnsi="Arial" w:cs="Arial"/>
                <w:sz w:val="22"/>
                <w:szCs w:val="22"/>
              </w:rPr>
              <w:t>√</w:t>
            </w:r>
          </w:p>
        </w:tc>
        <w:tc>
          <w:tcPr>
            <w:tcW w:w="1530" w:type="dxa"/>
            <w:shd w:val="clear" w:color="auto" w:fill="auto"/>
          </w:tcPr>
          <w:p w14:paraId="184A36E8" w14:textId="77777777" w:rsidR="007A5F21" w:rsidRPr="007A5F21" w:rsidRDefault="007A5F21" w:rsidP="001D5C2B">
            <w:pPr>
              <w:jc w:val="center"/>
              <w:rPr>
                <w:rFonts w:ascii="Arial" w:hAnsi="Arial" w:cs="Arial"/>
                <w:sz w:val="22"/>
                <w:szCs w:val="22"/>
              </w:rPr>
            </w:pPr>
          </w:p>
        </w:tc>
      </w:tr>
      <w:tr w:rsidR="007A5F21" w:rsidRPr="007A5F21" w14:paraId="32C4723D" w14:textId="77777777" w:rsidTr="001D5C2B">
        <w:tc>
          <w:tcPr>
            <w:tcW w:w="5598" w:type="dxa"/>
            <w:shd w:val="clear" w:color="auto" w:fill="FFF9CF"/>
          </w:tcPr>
          <w:p w14:paraId="2E5F77B3" w14:textId="77777777" w:rsidR="007A5F21" w:rsidRPr="007A5F21" w:rsidRDefault="007A5F21" w:rsidP="007A5F21">
            <w:pPr>
              <w:rPr>
                <w:rFonts w:ascii="Arial" w:hAnsi="Arial" w:cs="Arial"/>
                <w:sz w:val="22"/>
                <w:szCs w:val="22"/>
              </w:rPr>
            </w:pPr>
            <w:r w:rsidRPr="007A5F21">
              <w:rPr>
                <w:rFonts w:ascii="Arial" w:hAnsi="Arial" w:cs="Arial"/>
                <w:b/>
                <w:sz w:val="22"/>
                <w:szCs w:val="22"/>
              </w:rPr>
              <w:t>Attributes</w:t>
            </w:r>
          </w:p>
        </w:tc>
        <w:tc>
          <w:tcPr>
            <w:tcW w:w="1530" w:type="dxa"/>
            <w:shd w:val="clear" w:color="auto" w:fill="FFF9CF"/>
          </w:tcPr>
          <w:p w14:paraId="1F7FE0FA" w14:textId="77777777" w:rsidR="007A5F21" w:rsidRPr="007A5F21" w:rsidRDefault="007A5F21" w:rsidP="001D5C2B">
            <w:pPr>
              <w:jc w:val="center"/>
              <w:rPr>
                <w:rFonts w:ascii="Arial" w:hAnsi="Arial" w:cs="Arial"/>
                <w:sz w:val="22"/>
                <w:szCs w:val="22"/>
              </w:rPr>
            </w:pPr>
          </w:p>
        </w:tc>
        <w:tc>
          <w:tcPr>
            <w:tcW w:w="1530" w:type="dxa"/>
            <w:shd w:val="clear" w:color="auto" w:fill="FFF9CF"/>
          </w:tcPr>
          <w:p w14:paraId="07E68D39" w14:textId="77777777" w:rsidR="007A5F21" w:rsidRPr="007A5F21" w:rsidRDefault="007A5F21" w:rsidP="001D5C2B">
            <w:pPr>
              <w:jc w:val="center"/>
              <w:rPr>
                <w:rFonts w:ascii="Arial" w:hAnsi="Arial" w:cs="Arial"/>
                <w:sz w:val="22"/>
                <w:szCs w:val="22"/>
              </w:rPr>
            </w:pPr>
          </w:p>
        </w:tc>
      </w:tr>
      <w:tr w:rsidR="007A5F21" w:rsidRPr="007A5F21" w14:paraId="5177DA71" w14:textId="77777777" w:rsidTr="001D5C2B">
        <w:tc>
          <w:tcPr>
            <w:tcW w:w="5598" w:type="dxa"/>
            <w:shd w:val="clear" w:color="auto" w:fill="auto"/>
          </w:tcPr>
          <w:p w14:paraId="355F6048" w14:textId="77777777" w:rsidR="007A5F21" w:rsidRPr="007A5F21" w:rsidRDefault="007A5F21" w:rsidP="007A5F21">
            <w:pPr>
              <w:rPr>
                <w:rFonts w:ascii="Arial" w:hAnsi="Arial" w:cs="Arial"/>
                <w:sz w:val="22"/>
                <w:szCs w:val="22"/>
              </w:rPr>
            </w:pPr>
            <w:r w:rsidRPr="007A5F21">
              <w:rPr>
                <w:rFonts w:ascii="Arial" w:hAnsi="Arial" w:cs="Arial"/>
                <w:sz w:val="22"/>
                <w:szCs w:val="22"/>
              </w:rPr>
              <w:t>Commitment to excellence in research and teaching and to providing the highest quality experience for students</w:t>
            </w:r>
          </w:p>
          <w:p w14:paraId="26FD86FF" w14:textId="77777777" w:rsidR="001D5C2B" w:rsidRDefault="001D5C2B" w:rsidP="007A5F21">
            <w:pPr>
              <w:rPr>
                <w:rFonts w:ascii="Arial" w:hAnsi="Arial" w:cs="Arial"/>
                <w:sz w:val="22"/>
                <w:szCs w:val="22"/>
              </w:rPr>
            </w:pPr>
          </w:p>
          <w:p w14:paraId="67309A22" w14:textId="77777777" w:rsidR="007A5F21" w:rsidRDefault="007A5F21" w:rsidP="007A5F21">
            <w:pPr>
              <w:rPr>
                <w:rFonts w:ascii="Arial" w:hAnsi="Arial" w:cs="Arial"/>
                <w:sz w:val="22"/>
                <w:szCs w:val="22"/>
              </w:rPr>
            </w:pPr>
            <w:r w:rsidRPr="007A5F21">
              <w:rPr>
                <w:rFonts w:ascii="Arial" w:hAnsi="Arial" w:cs="Arial"/>
                <w:sz w:val="22"/>
                <w:szCs w:val="22"/>
              </w:rPr>
              <w:t>Commitment to working within professional and ethical codes of conduct</w:t>
            </w:r>
          </w:p>
          <w:p w14:paraId="4E95FEB7" w14:textId="77777777" w:rsidR="001D5C2B" w:rsidRPr="007A5F21" w:rsidRDefault="001D5C2B" w:rsidP="007A5F21">
            <w:pPr>
              <w:rPr>
                <w:rFonts w:ascii="Arial" w:hAnsi="Arial" w:cs="Arial"/>
                <w:sz w:val="22"/>
                <w:szCs w:val="22"/>
              </w:rPr>
            </w:pPr>
          </w:p>
        </w:tc>
        <w:tc>
          <w:tcPr>
            <w:tcW w:w="1530" w:type="dxa"/>
            <w:shd w:val="clear" w:color="auto" w:fill="auto"/>
          </w:tcPr>
          <w:p w14:paraId="6B598FB0" w14:textId="77777777" w:rsidR="007A5F21" w:rsidRPr="007A5F21" w:rsidRDefault="007A5F21" w:rsidP="001D5C2B">
            <w:pPr>
              <w:jc w:val="center"/>
              <w:rPr>
                <w:rFonts w:ascii="Arial" w:hAnsi="Arial" w:cs="Arial"/>
                <w:sz w:val="22"/>
                <w:szCs w:val="22"/>
              </w:rPr>
            </w:pPr>
          </w:p>
          <w:p w14:paraId="65EA51A4" w14:textId="77777777" w:rsidR="007A5F21" w:rsidRPr="007A5F21" w:rsidRDefault="007A5F21" w:rsidP="001D5C2B">
            <w:pPr>
              <w:jc w:val="center"/>
              <w:rPr>
                <w:rFonts w:ascii="Arial" w:hAnsi="Arial" w:cs="Arial"/>
                <w:sz w:val="22"/>
                <w:szCs w:val="22"/>
              </w:rPr>
            </w:pPr>
            <w:r w:rsidRPr="007A5F21">
              <w:rPr>
                <w:rFonts w:ascii="Arial" w:hAnsi="Arial" w:cs="Arial"/>
                <w:sz w:val="22"/>
                <w:szCs w:val="22"/>
              </w:rPr>
              <w:t>√</w:t>
            </w:r>
          </w:p>
          <w:p w14:paraId="694AE069" w14:textId="77777777" w:rsidR="007A5F21" w:rsidRPr="007A5F21" w:rsidRDefault="007A5F21" w:rsidP="001D5C2B">
            <w:pPr>
              <w:jc w:val="center"/>
              <w:rPr>
                <w:rFonts w:ascii="Arial" w:hAnsi="Arial" w:cs="Arial"/>
                <w:sz w:val="22"/>
                <w:szCs w:val="22"/>
              </w:rPr>
            </w:pPr>
          </w:p>
          <w:p w14:paraId="78900232" w14:textId="77777777" w:rsidR="007A5F21" w:rsidRPr="007A5F21" w:rsidRDefault="007A5F21" w:rsidP="001D5C2B">
            <w:pPr>
              <w:jc w:val="center"/>
              <w:rPr>
                <w:rFonts w:ascii="Arial" w:hAnsi="Arial" w:cs="Arial"/>
                <w:sz w:val="22"/>
                <w:szCs w:val="22"/>
              </w:rPr>
            </w:pPr>
          </w:p>
          <w:p w14:paraId="47B12123" w14:textId="77777777" w:rsidR="007A5F21" w:rsidRPr="007A5F21" w:rsidRDefault="007A5F21" w:rsidP="001D5C2B">
            <w:pPr>
              <w:jc w:val="center"/>
              <w:rPr>
                <w:rFonts w:ascii="Arial" w:hAnsi="Arial" w:cs="Arial"/>
                <w:sz w:val="22"/>
                <w:szCs w:val="22"/>
              </w:rPr>
            </w:pPr>
            <w:r w:rsidRPr="007A5F21">
              <w:rPr>
                <w:rFonts w:ascii="Arial" w:hAnsi="Arial" w:cs="Arial"/>
                <w:sz w:val="22"/>
                <w:szCs w:val="22"/>
              </w:rPr>
              <w:t>√</w:t>
            </w:r>
          </w:p>
        </w:tc>
        <w:tc>
          <w:tcPr>
            <w:tcW w:w="1530" w:type="dxa"/>
            <w:shd w:val="clear" w:color="auto" w:fill="auto"/>
          </w:tcPr>
          <w:p w14:paraId="715127FC" w14:textId="77777777" w:rsidR="007A5F21" w:rsidRPr="007A5F21" w:rsidRDefault="007A5F21" w:rsidP="001D5C2B">
            <w:pPr>
              <w:jc w:val="center"/>
              <w:rPr>
                <w:rFonts w:ascii="Arial" w:hAnsi="Arial" w:cs="Arial"/>
                <w:sz w:val="22"/>
                <w:szCs w:val="22"/>
              </w:rPr>
            </w:pPr>
          </w:p>
        </w:tc>
      </w:tr>
    </w:tbl>
    <w:p w14:paraId="7E041077" w14:textId="77777777" w:rsidR="00D4342E" w:rsidRPr="004D7870" w:rsidRDefault="00D4342E" w:rsidP="004D7870">
      <w:pPr>
        <w:rPr>
          <w:rFonts w:ascii="Arial" w:hAnsi="Arial" w:cs="Arial"/>
          <w:sz w:val="22"/>
          <w:szCs w:val="22"/>
        </w:rPr>
      </w:pPr>
    </w:p>
    <w:sectPr w:rsidR="00D4342E" w:rsidRPr="004D7870" w:rsidSect="007A5F21">
      <w:headerReference w:type="default" r:id="rId14"/>
      <w:footerReference w:type="default" r:id="rId15"/>
      <w:pgSz w:w="11906" w:h="16838"/>
      <w:pgMar w:top="1080" w:right="1728" w:bottom="1008" w:left="172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00524" w14:textId="77777777" w:rsidR="00165D31" w:rsidRDefault="00165D31">
      <w:r>
        <w:separator/>
      </w:r>
    </w:p>
  </w:endnote>
  <w:endnote w:type="continuationSeparator" w:id="0">
    <w:p w14:paraId="324D58ED" w14:textId="77777777" w:rsidR="00165D31" w:rsidRDefault="00165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taOT-Book">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HelveticaNeueLT Std">
    <w:altName w:val="HelveticaNeueLT St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0EA01" w14:textId="77777777" w:rsidR="00AB35A4" w:rsidRPr="009C096B" w:rsidRDefault="00AB35A4">
    <w:pPr>
      <w:pStyle w:val="Footer"/>
      <w:rPr>
        <w:rFonts w:ascii="Arial" w:hAnsi="Arial" w:cs="Arial"/>
      </w:rPr>
    </w:pPr>
    <w:r w:rsidRPr="009C096B">
      <w:rPr>
        <w:rFonts w:ascii="Arial" w:hAnsi="Arial" w:cs="Arial"/>
      </w:rPr>
      <w:tab/>
    </w:r>
    <w:r w:rsidRPr="009C096B">
      <w:rP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F3C45" w14:textId="77777777" w:rsidR="00165D31" w:rsidRDefault="00165D31">
      <w:r>
        <w:separator/>
      </w:r>
    </w:p>
  </w:footnote>
  <w:footnote w:type="continuationSeparator" w:id="0">
    <w:p w14:paraId="462CF96F" w14:textId="77777777" w:rsidR="00165D31" w:rsidRDefault="00165D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EBC6C" w14:textId="77777777" w:rsidR="00AB35A4" w:rsidRPr="00547DE1" w:rsidRDefault="00AB35A4" w:rsidP="00547D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D053F"/>
    <w:multiLevelType w:val="hybridMultilevel"/>
    <w:tmpl w:val="CE4A86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C6D680F"/>
    <w:multiLevelType w:val="multilevel"/>
    <w:tmpl w:val="A2924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6B49C9"/>
    <w:multiLevelType w:val="hybridMultilevel"/>
    <w:tmpl w:val="ED2A1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A40380"/>
    <w:multiLevelType w:val="hybridMultilevel"/>
    <w:tmpl w:val="AD90FC62"/>
    <w:lvl w:ilvl="0" w:tplc="AFD88780">
      <w:numFmt w:val="bullet"/>
      <w:lvlText w:val="•"/>
      <w:lvlJc w:val="left"/>
      <w:pPr>
        <w:ind w:left="720" w:hanging="360"/>
      </w:pPr>
      <w:rPr>
        <w:rFonts w:ascii="MetaOT-Book" w:eastAsia="Times New Roman" w:hAnsi="MetaOT-Book" w:cs="MetaOT-Book"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29634C"/>
    <w:multiLevelType w:val="multilevel"/>
    <w:tmpl w:val="63DA0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03132D"/>
    <w:multiLevelType w:val="hybridMultilevel"/>
    <w:tmpl w:val="A2AE7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E9A7DB8"/>
    <w:multiLevelType w:val="hybridMultilevel"/>
    <w:tmpl w:val="982EC37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65DC66C3"/>
    <w:multiLevelType w:val="hybridMultilevel"/>
    <w:tmpl w:val="1B4445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8947687">
    <w:abstractNumId w:val="3"/>
  </w:num>
  <w:num w:numId="2" w16cid:durableId="1538931774">
    <w:abstractNumId w:val="7"/>
  </w:num>
  <w:num w:numId="3" w16cid:durableId="1762409011">
    <w:abstractNumId w:val="0"/>
  </w:num>
  <w:num w:numId="4" w16cid:durableId="1734311086">
    <w:abstractNumId w:val="6"/>
  </w:num>
  <w:num w:numId="5" w16cid:durableId="1810904349">
    <w:abstractNumId w:val="2"/>
  </w:num>
  <w:num w:numId="6" w16cid:durableId="1172842377">
    <w:abstractNumId w:val="5"/>
  </w:num>
  <w:num w:numId="7" w16cid:durableId="1809201782">
    <w:abstractNumId w:val="4"/>
  </w:num>
  <w:num w:numId="8" w16cid:durableId="10441417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A4D1C"/>
    <w:rsid w:val="0001133F"/>
    <w:rsid w:val="0003018B"/>
    <w:rsid w:val="00030BF9"/>
    <w:rsid w:val="00040B67"/>
    <w:rsid w:val="00050007"/>
    <w:rsid w:val="00052F79"/>
    <w:rsid w:val="0006229E"/>
    <w:rsid w:val="00067D6D"/>
    <w:rsid w:val="000A031C"/>
    <w:rsid w:val="000D338A"/>
    <w:rsid w:val="000E22B1"/>
    <w:rsid w:val="000F3D33"/>
    <w:rsid w:val="000F5113"/>
    <w:rsid w:val="00107385"/>
    <w:rsid w:val="00115D60"/>
    <w:rsid w:val="00145615"/>
    <w:rsid w:val="00151831"/>
    <w:rsid w:val="00160AE4"/>
    <w:rsid w:val="00163CB1"/>
    <w:rsid w:val="00165D31"/>
    <w:rsid w:val="00166E34"/>
    <w:rsid w:val="00182102"/>
    <w:rsid w:val="001970AD"/>
    <w:rsid w:val="001A43CA"/>
    <w:rsid w:val="001A43F1"/>
    <w:rsid w:val="001A6B03"/>
    <w:rsid w:val="001D5C2B"/>
    <w:rsid w:val="001E5A5B"/>
    <w:rsid w:val="001F14A5"/>
    <w:rsid w:val="001F1897"/>
    <w:rsid w:val="00201C82"/>
    <w:rsid w:val="00227C8D"/>
    <w:rsid w:val="002367CB"/>
    <w:rsid w:val="00257C2E"/>
    <w:rsid w:val="002B7774"/>
    <w:rsid w:val="002F0720"/>
    <w:rsid w:val="00301A6D"/>
    <w:rsid w:val="00306055"/>
    <w:rsid w:val="00371C10"/>
    <w:rsid w:val="0038654E"/>
    <w:rsid w:val="00387387"/>
    <w:rsid w:val="003919C2"/>
    <w:rsid w:val="003964D4"/>
    <w:rsid w:val="003F15EA"/>
    <w:rsid w:val="0042720E"/>
    <w:rsid w:val="00447C75"/>
    <w:rsid w:val="00464D6E"/>
    <w:rsid w:val="004728AB"/>
    <w:rsid w:val="004B0210"/>
    <w:rsid w:val="004B161F"/>
    <w:rsid w:val="004C4F79"/>
    <w:rsid w:val="004D7870"/>
    <w:rsid w:val="004D7B2D"/>
    <w:rsid w:val="004E553B"/>
    <w:rsid w:val="00516987"/>
    <w:rsid w:val="00532B07"/>
    <w:rsid w:val="00547DE1"/>
    <w:rsid w:val="005518BB"/>
    <w:rsid w:val="00552D53"/>
    <w:rsid w:val="00557E4E"/>
    <w:rsid w:val="005752C2"/>
    <w:rsid w:val="00582AFB"/>
    <w:rsid w:val="00586792"/>
    <w:rsid w:val="005B59F4"/>
    <w:rsid w:val="005B7EE3"/>
    <w:rsid w:val="005C1733"/>
    <w:rsid w:val="005C19B9"/>
    <w:rsid w:val="005D12CF"/>
    <w:rsid w:val="005D643F"/>
    <w:rsid w:val="005E61AF"/>
    <w:rsid w:val="0060785B"/>
    <w:rsid w:val="0061313A"/>
    <w:rsid w:val="00621D19"/>
    <w:rsid w:val="00627C72"/>
    <w:rsid w:val="006444AB"/>
    <w:rsid w:val="00645E71"/>
    <w:rsid w:val="00646A0D"/>
    <w:rsid w:val="006508DA"/>
    <w:rsid w:val="006518E2"/>
    <w:rsid w:val="006525AC"/>
    <w:rsid w:val="00663FE0"/>
    <w:rsid w:val="00671DC7"/>
    <w:rsid w:val="00673706"/>
    <w:rsid w:val="0067467B"/>
    <w:rsid w:val="00686D3F"/>
    <w:rsid w:val="00693949"/>
    <w:rsid w:val="006A6D06"/>
    <w:rsid w:val="00700462"/>
    <w:rsid w:val="0072651C"/>
    <w:rsid w:val="00737DA8"/>
    <w:rsid w:val="00762541"/>
    <w:rsid w:val="00774C96"/>
    <w:rsid w:val="00777F18"/>
    <w:rsid w:val="00783E7D"/>
    <w:rsid w:val="007848E7"/>
    <w:rsid w:val="007A5F21"/>
    <w:rsid w:val="007B4989"/>
    <w:rsid w:val="007C5F5C"/>
    <w:rsid w:val="007C60DA"/>
    <w:rsid w:val="007E15D9"/>
    <w:rsid w:val="00821D2C"/>
    <w:rsid w:val="00822DDD"/>
    <w:rsid w:val="00830BEA"/>
    <w:rsid w:val="00851BD8"/>
    <w:rsid w:val="00857A99"/>
    <w:rsid w:val="008652ED"/>
    <w:rsid w:val="008875A5"/>
    <w:rsid w:val="008C0CCC"/>
    <w:rsid w:val="008E2602"/>
    <w:rsid w:val="008E611B"/>
    <w:rsid w:val="008F1079"/>
    <w:rsid w:val="00906293"/>
    <w:rsid w:val="00907CFE"/>
    <w:rsid w:val="0091446D"/>
    <w:rsid w:val="009250BA"/>
    <w:rsid w:val="009740E9"/>
    <w:rsid w:val="00994FB5"/>
    <w:rsid w:val="009B6948"/>
    <w:rsid w:val="009D11C6"/>
    <w:rsid w:val="009F03CE"/>
    <w:rsid w:val="009F4D80"/>
    <w:rsid w:val="00A14A39"/>
    <w:rsid w:val="00A34D41"/>
    <w:rsid w:val="00A57801"/>
    <w:rsid w:val="00A63DA2"/>
    <w:rsid w:val="00A748C7"/>
    <w:rsid w:val="00A76B4F"/>
    <w:rsid w:val="00A8232B"/>
    <w:rsid w:val="00A92ED6"/>
    <w:rsid w:val="00A9491E"/>
    <w:rsid w:val="00AA29C5"/>
    <w:rsid w:val="00AB35A4"/>
    <w:rsid w:val="00AC25C3"/>
    <w:rsid w:val="00AC598A"/>
    <w:rsid w:val="00AD0E84"/>
    <w:rsid w:val="00AE49A4"/>
    <w:rsid w:val="00AF4404"/>
    <w:rsid w:val="00B407A6"/>
    <w:rsid w:val="00B43BEA"/>
    <w:rsid w:val="00B475A2"/>
    <w:rsid w:val="00B54D77"/>
    <w:rsid w:val="00BA2DFB"/>
    <w:rsid w:val="00BB7515"/>
    <w:rsid w:val="00BC47C4"/>
    <w:rsid w:val="00BD00B8"/>
    <w:rsid w:val="00BD057E"/>
    <w:rsid w:val="00BF50A3"/>
    <w:rsid w:val="00C153C7"/>
    <w:rsid w:val="00C242F9"/>
    <w:rsid w:val="00C3185A"/>
    <w:rsid w:val="00C40143"/>
    <w:rsid w:val="00C4109E"/>
    <w:rsid w:val="00C52A10"/>
    <w:rsid w:val="00C530C9"/>
    <w:rsid w:val="00C64CAF"/>
    <w:rsid w:val="00C7286C"/>
    <w:rsid w:val="00C80495"/>
    <w:rsid w:val="00CA4D1C"/>
    <w:rsid w:val="00CB138E"/>
    <w:rsid w:val="00CC2252"/>
    <w:rsid w:val="00CF42B8"/>
    <w:rsid w:val="00D014B1"/>
    <w:rsid w:val="00D027DE"/>
    <w:rsid w:val="00D2107D"/>
    <w:rsid w:val="00D24771"/>
    <w:rsid w:val="00D4342E"/>
    <w:rsid w:val="00D601AE"/>
    <w:rsid w:val="00D92FAB"/>
    <w:rsid w:val="00D973C0"/>
    <w:rsid w:val="00DB711E"/>
    <w:rsid w:val="00DC7AEF"/>
    <w:rsid w:val="00DD2B62"/>
    <w:rsid w:val="00DF33C9"/>
    <w:rsid w:val="00E221FB"/>
    <w:rsid w:val="00E27971"/>
    <w:rsid w:val="00E457EC"/>
    <w:rsid w:val="00E507C6"/>
    <w:rsid w:val="00E946E3"/>
    <w:rsid w:val="00ED0237"/>
    <w:rsid w:val="00ED65E3"/>
    <w:rsid w:val="00EF7FFC"/>
    <w:rsid w:val="00F111F8"/>
    <w:rsid w:val="00F11668"/>
    <w:rsid w:val="00F171C6"/>
    <w:rsid w:val="00F25519"/>
    <w:rsid w:val="00F27664"/>
    <w:rsid w:val="00F80367"/>
    <w:rsid w:val="00F963B5"/>
    <w:rsid w:val="00FA250E"/>
    <w:rsid w:val="00FA4024"/>
    <w:rsid w:val="00FA70DC"/>
    <w:rsid w:val="00FC4B1C"/>
    <w:rsid w:val="00FE1ACA"/>
    <w:rsid w:val="00FE3652"/>
    <w:rsid w:val="00FE3731"/>
    <w:rsid w:val="00FF47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1D82D29"/>
  <w15:chartTrackingRefBased/>
  <w15:docId w15:val="{5411D64D-8F15-467F-84D2-219196DF7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4D1C"/>
    <w:rPr>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CA4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A4D1C"/>
    <w:pPr>
      <w:tabs>
        <w:tab w:val="center" w:pos="4153"/>
        <w:tab w:val="right" w:pos="8306"/>
      </w:tabs>
    </w:pPr>
  </w:style>
  <w:style w:type="paragraph" w:styleId="Footer">
    <w:name w:val="footer"/>
    <w:basedOn w:val="Normal"/>
    <w:link w:val="FooterChar"/>
    <w:uiPriority w:val="99"/>
    <w:rsid w:val="00CA4D1C"/>
    <w:pPr>
      <w:tabs>
        <w:tab w:val="center" w:pos="4153"/>
        <w:tab w:val="right" w:pos="8306"/>
      </w:tabs>
    </w:pPr>
  </w:style>
  <w:style w:type="paragraph" w:styleId="BalloonText">
    <w:name w:val="Balloon Text"/>
    <w:basedOn w:val="Normal"/>
    <w:link w:val="BalloonTextChar"/>
    <w:rsid w:val="00547DE1"/>
    <w:rPr>
      <w:rFonts w:ascii="Tahoma" w:hAnsi="Tahoma" w:cs="Tahoma"/>
      <w:sz w:val="16"/>
      <w:szCs w:val="16"/>
    </w:rPr>
  </w:style>
  <w:style w:type="character" w:customStyle="1" w:styleId="BalloonTextChar">
    <w:name w:val="Balloon Text Char"/>
    <w:link w:val="BalloonText"/>
    <w:rsid w:val="00547DE1"/>
    <w:rPr>
      <w:rFonts w:ascii="Tahoma" w:hAnsi="Tahoma" w:cs="Tahoma"/>
      <w:sz w:val="16"/>
      <w:szCs w:val="16"/>
      <w:lang w:eastAsia="en-US"/>
    </w:rPr>
  </w:style>
  <w:style w:type="character" w:customStyle="1" w:styleId="FooterChar">
    <w:name w:val="Footer Char"/>
    <w:link w:val="Footer"/>
    <w:uiPriority w:val="99"/>
    <w:rsid w:val="0042720E"/>
    <w:rPr>
      <w:lang w:eastAsia="en-US"/>
    </w:rPr>
  </w:style>
  <w:style w:type="character" w:styleId="Hyperlink">
    <w:name w:val="Hyperlink"/>
    <w:rsid w:val="00EF7FFC"/>
    <w:rPr>
      <w:color w:val="0000FF"/>
      <w:u w:val="single"/>
    </w:rPr>
  </w:style>
  <w:style w:type="paragraph" w:styleId="NormalWeb">
    <w:name w:val="Normal (Web)"/>
    <w:basedOn w:val="Normal"/>
    <w:rsid w:val="00EF7FFC"/>
    <w:pPr>
      <w:spacing w:before="100" w:beforeAutospacing="1" w:after="100" w:afterAutospacing="1"/>
    </w:pPr>
    <w:rPr>
      <w:rFonts w:ascii="Arial Unicode MS" w:eastAsia="Arial Unicode MS" w:hAnsi="Arial Unicode MS" w:cs="Arial Unicode MS"/>
      <w:color w:val="000000"/>
      <w:sz w:val="24"/>
      <w:szCs w:val="24"/>
    </w:rPr>
  </w:style>
  <w:style w:type="paragraph" w:customStyle="1" w:styleId="Default">
    <w:name w:val="Default"/>
    <w:rsid w:val="00EF7FFC"/>
    <w:pPr>
      <w:autoSpaceDE w:val="0"/>
      <w:autoSpaceDN w:val="0"/>
      <w:adjustRightInd w:val="0"/>
    </w:pPr>
    <w:rPr>
      <w:rFonts w:ascii="HelveticaNeueLT Std" w:hAnsi="HelveticaNeueLT Std" w:cs="HelveticaNeueLT Std"/>
      <w:color w:val="000000"/>
      <w:sz w:val="24"/>
      <w:szCs w:val="24"/>
    </w:rPr>
  </w:style>
  <w:style w:type="paragraph" w:customStyle="1" w:styleId="Pa2">
    <w:name w:val="Pa2"/>
    <w:basedOn w:val="Default"/>
    <w:next w:val="Default"/>
    <w:rsid w:val="00EF7FFC"/>
    <w:pPr>
      <w:spacing w:line="141" w:lineRule="atLeast"/>
    </w:pPr>
    <w:rPr>
      <w:rFonts w:cs="Times New Roman"/>
      <w:color w:val="auto"/>
    </w:rPr>
  </w:style>
  <w:style w:type="character" w:customStyle="1" w:styleId="A2">
    <w:name w:val="A2"/>
    <w:rsid w:val="00EF7FFC"/>
    <w:rPr>
      <w:rFonts w:cs="HelveticaNeueLT Std"/>
      <w:color w:val="000000"/>
      <w:sz w:val="15"/>
      <w:szCs w:val="15"/>
    </w:rPr>
  </w:style>
  <w:style w:type="character" w:styleId="FollowedHyperlink">
    <w:name w:val="FollowedHyperlink"/>
    <w:rsid w:val="001F1897"/>
    <w:rPr>
      <w:color w:val="800080"/>
      <w:u w:val="single"/>
    </w:rPr>
  </w:style>
  <w:style w:type="paragraph" w:styleId="Revision">
    <w:name w:val="Revision"/>
    <w:hidden/>
    <w:uiPriority w:val="99"/>
    <w:semiHidden/>
    <w:rsid w:val="00FA4024"/>
    <w:rPr>
      <w:lang w:eastAsia="en-US"/>
    </w:rPr>
  </w:style>
  <w:style w:type="character" w:styleId="CommentReference">
    <w:name w:val="annotation reference"/>
    <w:rsid w:val="00FA4024"/>
    <w:rPr>
      <w:sz w:val="16"/>
      <w:szCs w:val="16"/>
    </w:rPr>
  </w:style>
  <w:style w:type="paragraph" w:styleId="CommentText">
    <w:name w:val="annotation text"/>
    <w:basedOn w:val="Normal"/>
    <w:link w:val="CommentTextChar"/>
    <w:rsid w:val="00FA4024"/>
  </w:style>
  <w:style w:type="character" w:customStyle="1" w:styleId="CommentTextChar">
    <w:name w:val="Comment Text Char"/>
    <w:link w:val="CommentText"/>
    <w:rsid w:val="00FA4024"/>
    <w:rPr>
      <w:lang w:eastAsia="en-US"/>
    </w:rPr>
  </w:style>
  <w:style w:type="paragraph" w:styleId="CommentSubject">
    <w:name w:val="annotation subject"/>
    <w:basedOn w:val="CommentText"/>
    <w:next w:val="CommentText"/>
    <w:link w:val="CommentSubjectChar"/>
    <w:rsid w:val="00FA4024"/>
    <w:rPr>
      <w:b/>
      <w:bCs/>
    </w:rPr>
  </w:style>
  <w:style w:type="character" w:customStyle="1" w:styleId="CommentSubjectChar">
    <w:name w:val="Comment Subject Char"/>
    <w:link w:val="CommentSubject"/>
    <w:rsid w:val="00FA4024"/>
    <w:rPr>
      <w:b/>
      <w:bCs/>
      <w:lang w:eastAsia="en-US"/>
    </w:rPr>
  </w:style>
  <w:style w:type="character" w:styleId="UnresolvedMention">
    <w:name w:val="Unresolved Mention"/>
    <w:basedOn w:val="DefaultParagraphFont"/>
    <w:uiPriority w:val="99"/>
    <w:semiHidden/>
    <w:unhideWhenUsed/>
    <w:rsid w:val="005C19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676769">
      <w:bodyDiv w:val="1"/>
      <w:marLeft w:val="0"/>
      <w:marRight w:val="0"/>
      <w:marTop w:val="0"/>
      <w:marBottom w:val="0"/>
      <w:divBdr>
        <w:top w:val="none" w:sz="0" w:space="0" w:color="auto"/>
        <w:left w:val="none" w:sz="0" w:space="0" w:color="auto"/>
        <w:bottom w:val="none" w:sz="0" w:space="0" w:color="auto"/>
        <w:right w:val="none" w:sz="0" w:space="0" w:color="auto"/>
      </w:divBdr>
    </w:div>
    <w:div w:id="1581326275">
      <w:bodyDiv w:val="1"/>
      <w:marLeft w:val="0"/>
      <w:marRight w:val="0"/>
      <w:marTop w:val="0"/>
      <w:marBottom w:val="0"/>
      <w:divBdr>
        <w:top w:val="none" w:sz="0" w:space="0" w:color="auto"/>
        <w:left w:val="none" w:sz="0" w:space="0" w:color="auto"/>
        <w:bottom w:val="none" w:sz="0" w:space="0" w:color="auto"/>
        <w:right w:val="none" w:sz="0" w:space="0" w:color="auto"/>
      </w:divBdr>
    </w:div>
    <w:div w:id="1940604011">
      <w:bodyDiv w:val="1"/>
      <w:marLeft w:val="0"/>
      <w:marRight w:val="0"/>
      <w:marTop w:val="0"/>
      <w:marBottom w:val="0"/>
      <w:divBdr>
        <w:top w:val="none" w:sz="0" w:space="0" w:color="auto"/>
        <w:left w:val="none" w:sz="0" w:space="0" w:color="auto"/>
        <w:bottom w:val="none" w:sz="0" w:space="0" w:color="auto"/>
        <w:right w:val="none" w:sz="0" w:space="0" w:color="auto"/>
      </w:divBdr>
    </w:div>
    <w:div w:id="2031028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ehm21@bath.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d222@bath.ac.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ath.ac.uk/research-institutes/institute-for-sustainability/"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bath.ac.uk/corporate-information/faculty-of-engineering-design-research-centres-and-institutes/" TargetMode="External"/><Relationship Id="rId4" Type="http://schemas.openxmlformats.org/officeDocument/2006/relationships/settings" Target="settings.xml"/><Relationship Id="rId9" Type="http://schemas.openxmlformats.org/officeDocument/2006/relationships/hyperlink" Target="https://eur01.safelinks.protection.outlook.com/?url=https%3A%2F%2Fyoutu.be%2F7uOOq9oX5r4%3Fsi%3DzsLJvOCZph82bxa_&amp;data=05%7C02%7Ccepmje%40bath.ac.uk%7C2bf71cb1a80a4d79e05508dd60a3b1cd%7C377e3d224ea1422db0ad8fcc89406b9e%7C0%7C0%7C638772978346692893%7CUnknown%7CTWFpbGZsb3d8eyJFbXB0eU1hcGkiOnRydWUsIlYiOiIwLjAuMDAwMCIsIlAiOiJXaW4zMiIsIkFOIjoiTWFpbCIsIldUIjoyfQ%3D%3D%7C0%7C%7C%7C&amp;sdata=eCFNHjRzKjNtYyU%2B9sl3OBp1Pp2nXfi3T%2Ba53FgONM4%3D&amp;reserved=0"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9DDD92-ED93-4E30-871D-5F3CB9D53016}">
  <ds:schemaRefs>
    <ds:schemaRef ds:uri="http://schemas.openxmlformats.org/officeDocument/2006/bibliography"/>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Template>
  <TotalTime>4</TotalTime>
  <Pages>6</Pages>
  <Words>1629</Words>
  <Characters>9291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10899</CharactersWithSpaces>
  <SharedDoc>false</SharedDoc>
  <HLinks>
    <vt:vector size="6" baseType="variant">
      <vt:variant>
        <vt:i4>2621553</vt:i4>
      </vt:variant>
      <vt:variant>
        <vt:i4>0</vt:i4>
      </vt:variant>
      <vt:variant>
        <vt:i4>0</vt:i4>
      </vt:variant>
      <vt:variant>
        <vt:i4>5</vt:i4>
      </vt:variant>
      <vt:variant>
        <vt:lpwstr>http://www.bath.ac.uk/soc-pol/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Flindall</dc:creator>
  <cp:keywords/>
  <cp:lastModifiedBy>Creina O'Shea</cp:lastModifiedBy>
  <cp:revision>3</cp:revision>
  <cp:lastPrinted>2020-03-11T10:38:00Z</cp:lastPrinted>
  <dcterms:created xsi:type="dcterms:W3CDTF">2025-04-04T14:12:00Z</dcterms:created>
  <dcterms:modified xsi:type="dcterms:W3CDTF">2025-04-04T14:13:00Z</dcterms:modified>
</cp:coreProperties>
</file>